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EC5C0" w14:textId="77777777" w:rsidR="00B90BAA" w:rsidRDefault="00B90BAA" w:rsidP="00F46A5C">
      <w:pPr>
        <w:spacing w:after="160" w:line="259" w:lineRule="auto"/>
        <w:jc w:val="center"/>
        <w:rPr>
          <w:sz w:val="40"/>
          <w:szCs w:val="40"/>
        </w:rPr>
      </w:pPr>
    </w:p>
    <w:p w14:paraId="70936414" w14:textId="59E255A5" w:rsidR="00B90BAA" w:rsidRDefault="001D3D7C" w:rsidP="00F46A5C">
      <w:pPr>
        <w:spacing w:after="160" w:line="259" w:lineRule="auto"/>
        <w:jc w:val="center"/>
        <w:rPr>
          <w:sz w:val="40"/>
          <w:szCs w:val="40"/>
        </w:rPr>
      </w:pPr>
      <w:r>
        <w:rPr>
          <w:noProof/>
        </w:rPr>
        <w:drawing>
          <wp:inline distT="0" distB="0" distL="0" distR="0" wp14:anchorId="407E68F8" wp14:editId="70FAD5ED">
            <wp:extent cx="2910177" cy="1521787"/>
            <wp:effectExtent l="0" t="0" r="5080" b="2540"/>
            <wp:docPr id="145882694" name="Afbeelding 5" descr="gemeente Zuidpl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gemeente Zuidpl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23136" cy="1528563"/>
                    </a:xfrm>
                    <a:prstGeom prst="rect">
                      <a:avLst/>
                    </a:prstGeom>
                    <a:noFill/>
                    <a:ln>
                      <a:noFill/>
                    </a:ln>
                  </pic:spPr>
                </pic:pic>
              </a:graphicData>
            </a:graphic>
          </wp:inline>
        </w:drawing>
      </w:r>
    </w:p>
    <w:p w14:paraId="1C2E6432" w14:textId="77777777" w:rsidR="00B90BAA" w:rsidRDefault="00B90BAA" w:rsidP="00F46A5C">
      <w:pPr>
        <w:spacing w:after="160" w:line="259" w:lineRule="auto"/>
        <w:jc w:val="center"/>
        <w:rPr>
          <w:sz w:val="40"/>
          <w:szCs w:val="40"/>
        </w:rPr>
      </w:pPr>
    </w:p>
    <w:p w14:paraId="27427C4E" w14:textId="617337BE" w:rsidR="00F46A5C" w:rsidRPr="00D226E5" w:rsidRDefault="00F46A5C" w:rsidP="00F46A5C">
      <w:pPr>
        <w:spacing w:after="160" w:line="259" w:lineRule="auto"/>
        <w:jc w:val="center"/>
        <w:rPr>
          <w:color w:val="2F5496" w:themeColor="accent5" w:themeShade="BF"/>
          <w:sz w:val="48"/>
          <w:szCs w:val="48"/>
        </w:rPr>
      </w:pPr>
      <w:r w:rsidRPr="00D226E5">
        <w:rPr>
          <w:color w:val="2F5496" w:themeColor="accent5" w:themeShade="BF"/>
          <w:sz w:val="48"/>
          <w:szCs w:val="48"/>
        </w:rPr>
        <w:t>Programma van Eisen</w:t>
      </w:r>
    </w:p>
    <w:p w14:paraId="3CA77D39" w14:textId="77777777" w:rsidR="00F46A5C" w:rsidRPr="00F46A5C" w:rsidRDefault="00F46A5C" w:rsidP="00F46A5C">
      <w:pPr>
        <w:spacing w:after="160" w:line="259" w:lineRule="auto"/>
        <w:jc w:val="center"/>
        <w:rPr>
          <w:sz w:val="40"/>
          <w:szCs w:val="40"/>
        </w:rPr>
      </w:pPr>
    </w:p>
    <w:p w14:paraId="2A43F19E" w14:textId="77777777" w:rsidR="00F46A5C" w:rsidRPr="00F46A5C" w:rsidRDefault="00F46A5C" w:rsidP="00F46A5C">
      <w:pPr>
        <w:spacing w:after="160" w:line="259" w:lineRule="auto"/>
        <w:jc w:val="center"/>
        <w:rPr>
          <w:sz w:val="40"/>
          <w:szCs w:val="40"/>
        </w:rPr>
      </w:pPr>
    </w:p>
    <w:p w14:paraId="0B98FEF6" w14:textId="607A4B65" w:rsidR="00F46A5C" w:rsidRPr="00F46A5C" w:rsidRDefault="00F46A5C" w:rsidP="00F46A5C">
      <w:pPr>
        <w:spacing w:after="160" w:line="259" w:lineRule="auto"/>
        <w:jc w:val="center"/>
        <w:rPr>
          <w:sz w:val="40"/>
          <w:szCs w:val="40"/>
        </w:rPr>
      </w:pPr>
      <w:r w:rsidRPr="00F46A5C">
        <w:rPr>
          <w:sz w:val="40"/>
          <w:szCs w:val="40"/>
        </w:rPr>
        <w:t>Raamovereenkomst</w:t>
      </w:r>
    </w:p>
    <w:p w14:paraId="0779EA11" w14:textId="77777777" w:rsidR="00F46A5C" w:rsidRPr="00F46A5C" w:rsidRDefault="00F46A5C" w:rsidP="00F46A5C">
      <w:pPr>
        <w:spacing w:after="160" w:line="259" w:lineRule="auto"/>
        <w:jc w:val="center"/>
        <w:rPr>
          <w:sz w:val="40"/>
          <w:szCs w:val="40"/>
        </w:rPr>
      </w:pPr>
      <w:r w:rsidRPr="00F46A5C">
        <w:rPr>
          <w:sz w:val="40"/>
          <w:szCs w:val="40"/>
        </w:rPr>
        <w:t>Tijdelijke huisvesting</w:t>
      </w:r>
    </w:p>
    <w:p w14:paraId="6B153CF7" w14:textId="4EAB4EC9" w:rsidR="00F46A5C" w:rsidRPr="00F46A5C" w:rsidRDefault="00F46A5C" w:rsidP="00F46A5C">
      <w:pPr>
        <w:spacing w:after="160" w:line="259" w:lineRule="auto"/>
        <w:jc w:val="center"/>
        <w:rPr>
          <w:sz w:val="40"/>
          <w:szCs w:val="40"/>
        </w:rPr>
      </w:pPr>
      <w:r w:rsidRPr="00F46A5C">
        <w:rPr>
          <w:sz w:val="40"/>
          <w:szCs w:val="40"/>
        </w:rPr>
        <w:t>Onderwijs</w:t>
      </w:r>
    </w:p>
    <w:p w14:paraId="28D0CD6D" w14:textId="3F936C43" w:rsidR="00F46A5C" w:rsidRPr="00F46A5C" w:rsidRDefault="00F46A5C" w:rsidP="00F46A5C">
      <w:pPr>
        <w:spacing w:after="160" w:line="259" w:lineRule="auto"/>
        <w:jc w:val="center"/>
        <w:rPr>
          <w:sz w:val="40"/>
          <w:szCs w:val="40"/>
        </w:rPr>
      </w:pPr>
      <w:r w:rsidRPr="00F46A5C">
        <w:rPr>
          <w:sz w:val="40"/>
          <w:szCs w:val="40"/>
        </w:rPr>
        <w:t xml:space="preserve">Gemeente </w:t>
      </w:r>
      <w:r>
        <w:rPr>
          <w:sz w:val="40"/>
          <w:szCs w:val="40"/>
        </w:rPr>
        <w:t>Zuidplas</w:t>
      </w:r>
    </w:p>
    <w:p w14:paraId="7B0AB080" w14:textId="77777777" w:rsidR="00F46A5C" w:rsidRPr="00F46A5C" w:rsidRDefault="00F46A5C" w:rsidP="00F46A5C">
      <w:pPr>
        <w:spacing w:after="160" w:line="259" w:lineRule="auto"/>
        <w:jc w:val="center"/>
        <w:rPr>
          <w:sz w:val="40"/>
          <w:szCs w:val="40"/>
        </w:rPr>
      </w:pPr>
    </w:p>
    <w:p w14:paraId="0CAD37C4" w14:textId="77777777" w:rsidR="00F46A5C" w:rsidRPr="00F46A5C" w:rsidRDefault="00F46A5C" w:rsidP="00F46A5C">
      <w:pPr>
        <w:spacing w:after="160" w:line="259" w:lineRule="auto"/>
        <w:jc w:val="center"/>
        <w:rPr>
          <w:sz w:val="40"/>
          <w:szCs w:val="40"/>
        </w:rPr>
      </w:pPr>
    </w:p>
    <w:p w14:paraId="1A29162F" w14:textId="77777777" w:rsidR="00F46A5C" w:rsidRPr="00F46A5C" w:rsidRDefault="00F46A5C" w:rsidP="00F46A5C">
      <w:pPr>
        <w:spacing w:after="160" w:line="259" w:lineRule="auto"/>
        <w:jc w:val="center"/>
        <w:rPr>
          <w:sz w:val="40"/>
          <w:szCs w:val="40"/>
        </w:rPr>
      </w:pPr>
    </w:p>
    <w:p w14:paraId="29137E1F" w14:textId="77777777" w:rsidR="00F46A5C" w:rsidRPr="00F46A5C" w:rsidRDefault="00F46A5C" w:rsidP="00F46A5C">
      <w:pPr>
        <w:spacing w:after="160" w:line="259" w:lineRule="auto"/>
        <w:jc w:val="center"/>
        <w:rPr>
          <w:sz w:val="40"/>
          <w:szCs w:val="40"/>
        </w:rPr>
      </w:pPr>
    </w:p>
    <w:p w14:paraId="2BD3F392" w14:textId="77777777" w:rsidR="00F46A5C" w:rsidRDefault="00F46A5C" w:rsidP="00F46A5C">
      <w:pPr>
        <w:spacing w:after="160" w:line="259" w:lineRule="auto"/>
      </w:pPr>
    </w:p>
    <w:p w14:paraId="0B496D01" w14:textId="6D4F54E9" w:rsidR="00F46A5C" w:rsidRDefault="000249CF" w:rsidP="00F46A5C">
      <w:pPr>
        <w:spacing w:after="160" w:line="259" w:lineRule="auto"/>
      </w:pPr>
      <w:r>
        <w:br w:type="page"/>
      </w:r>
    </w:p>
    <w:p w14:paraId="46E6098A" w14:textId="1AE77756" w:rsidR="000249CF" w:rsidRDefault="000249CF" w:rsidP="00F46A5C">
      <w:pPr>
        <w:spacing w:after="160" w:line="259" w:lineRule="auto"/>
      </w:pPr>
    </w:p>
    <w:sdt>
      <w:sdtPr>
        <w:rPr>
          <w:rFonts w:ascii="Arial" w:eastAsiaTheme="minorHAnsi" w:hAnsi="Arial" w:cstheme="minorBidi"/>
          <w:color w:val="auto"/>
          <w:sz w:val="18"/>
          <w:szCs w:val="22"/>
          <w:lang w:eastAsia="en-US"/>
        </w:rPr>
        <w:id w:val="625195787"/>
        <w:docPartObj>
          <w:docPartGallery w:val="Table of Contents"/>
          <w:docPartUnique/>
        </w:docPartObj>
      </w:sdtPr>
      <w:sdtEndPr>
        <w:rPr>
          <w:b/>
          <w:bCs/>
        </w:rPr>
      </w:sdtEndPr>
      <w:sdtContent>
        <w:p w14:paraId="3BF9CA18" w14:textId="6F2FAA35" w:rsidR="0031468B" w:rsidRDefault="0031468B">
          <w:pPr>
            <w:pStyle w:val="Kopvaninhoudsopgave"/>
          </w:pPr>
          <w:r>
            <w:t>Inhoud</w:t>
          </w:r>
        </w:p>
        <w:p w14:paraId="3A591A0E" w14:textId="66A80475" w:rsidR="0031468B" w:rsidRDefault="0031468B">
          <w:pPr>
            <w:pStyle w:val="Inhopg1"/>
            <w:tabs>
              <w:tab w:val="left" w:pos="480"/>
              <w:tab w:val="right" w:leader="dot" w:pos="9062"/>
            </w:tabs>
            <w:rPr>
              <w:noProof/>
            </w:rPr>
          </w:pPr>
          <w:r>
            <w:fldChar w:fldCharType="begin"/>
          </w:r>
          <w:r>
            <w:instrText xml:space="preserve"> TOC \o "1-3" \h \z \u </w:instrText>
          </w:r>
          <w:r>
            <w:fldChar w:fldCharType="separate"/>
          </w:r>
          <w:hyperlink w:anchor="_Toc211349084" w:history="1">
            <w:r w:rsidRPr="00854E81">
              <w:rPr>
                <w:rStyle w:val="Hyperlink"/>
                <w:noProof/>
              </w:rPr>
              <w:t>1</w:t>
            </w:r>
            <w:r>
              <w:rPr>
                <w:noProof/>
              </w:rPr>
              <w:tab/>
            </w:r>
            <w:r w:rsidRPr="00854E81">
              <w:rPr>
                <w:rStyle w:val="Hyperlink"/>
                <w:noProof/>
              </w:rPr>
              <w:t>Inleiding</w:t>
            </w:r>
            <w:r>
              <w:rPr>
                <w:noProof/>
                <w:webHidden/>
              </w:rPr>
              <w:tab/>
            </w:r>
            <w:r>
              <w:rPr>
                <w:noProof/>
                <w:webHidden/>
              </w:rPr>
              <w:fldChar w:fldCharType="begin"/>
            </w:r>
            <w:r>
              <w:rPr>
                <w:noProof/>
                <w:webHidden/>
              </w:rPr>
              <w:instrText xml:space="preserve"> PAGEREF _Toc211349084 \h </w:instrText>
            </w:r>
            <w:r>
              <w:rPr>
                <w:noProof/>
                <w:webHidden/>
              </w:rPr>
            </w:r>
            <w:r>
              <w:rPr>
                <w:noProof/>
                <w:webHidden/>
              </w:rPr>
              <w:fldChar w:fldCharType="separate"/>
            </w:r>
            <w:r>
              <w:rPr>
                <w:noProof/>
                <w:webHidden/>
              </w:rPr>
              <w:t>3</w:t>
            </w:r>
            <w:r>
              <w:rPr>
                <w:noProof/>
                <w:webHidden/>
              </w:rPr>
              <w:fldChar w:fldCharType="end"/>
            </w:r>
          </w:hyperlink>
        </w:p>
        <w:p w14:paraId="074967B3" w14:textId="1CBEEF68" w:rsidR="0031468B" w:rsidRDefault="0031468B">
          <w:pPr>
            <w:pStyle w:val="Inhopg1"/>
            <w:tabs>
              <w:tab w:val="left" w:pos="480"/>
              <w:tab w:val="right" w:leader="dot" w:pos="9062"/>
            </w:tabs>
            <w:rPr>
              <w:noProof/>
            </w:rPr>
          </w:pPr>
          <w:hyperlink w:anchor="_Toc211349085" w:history="1">
            <w:r w:rsidRPr="00854E81">
              <w:rPr>
                <w:rStyle w:val="Hyperlink"/>
                <w:noProof/>
              </w:rPr>
              <w:t>2</w:t>
            </w:r>
            <w:r>
              <w:rPr>
                <w:noProof/>
              </w:rPr>
              <w:tab/>
            </w:r>
            <w:r w:rsidRPr="00854E81">
              <w:rPr>
                <w:rStyle w:val="Hyperlink"/>
                <w:noProof/>
              </w:rPr>
              <w:t>Ruimtelijk Programma van Eisen</w:t>
            </w:r>
            <w:r>
              <w:rPr>
                <w:noProof/>
                <w:webHidden/>
              </w:rPr>
              <w:tab/>
            </w:r>
            <w:r>
              <w:rPr>
                <w:noProof/>
                <w:webHidden/>
              </w:rPr>
              <w:fldChar w:fldCharType="begin"/>
            </w:r>
            <w:r>
              <w:rPr>
                <w:noProof/>
                <w:webHidden/>
              </w:rPr>
              <w:instrText xml:space="preserve"> PAGEREF _Toc211349085 \h </w:instrText>
            </w:r>
            <w:r>
              <w:rPr>
                <w:noProof/>
                <w:webHidden/>
              </w:rPr>
            </w:r>
            <w:r>
              <w:rPr>
                <w:noProof/>
                <w:webHidden/>
              </w:rPr>
              <w:fldChar w:fldCharType="separate"/>
            </w:r>
            <w:r>
              <w:rPr>
                <w:noProof/>
                <w:webHidden/>
              </w:rPr>
              <w:t>3</w:t>
            </w:r>
            <w:r>
              <w:rPr>
                <w:noProof/>
                <w:webHidden/>
              </w:rPr>
              <w:fldChar w:fldCharType="end"/>
            </w:r>
          </w:hyperlink>
        </w:p>
        <w:p w14:paraId="261C04FD" w14:textId="001A06F4" w:rsidR="0031468B" w:rsidRDefault="0031468B">
          <w:pPr>
            <w:pStyle w:val="Inhopg2"/>
            <w:tabs>
              <w:tab w:val="left" w:pos="960"/>
              <w:tab w:val="right" w:leader="dot" w:pos="9062"/>
            </w:tabs>
            <w:rPr>
              <w:noProof/>
            </w:rPr>
          </w:pPr>
          <w:hyperlink w:anchor="_Toc211349086" w:history="1">
            <w:r w:rsidRPr="00854E81">
              <w:rPr>
                <w:rStyle w:val="Hyperlink"/>
                <w:noProof/>
              </w:rPr>
              <w:t>2.1</w:t>
            </w:r>
            <w:r>
              <w:rPr>
                <w:noProof/>
              </w:rPr>
              <w:tab/>
            </w:r>
            <w:r w:rsidRPr="00854E81">
              <w:rPr>
                <w:rStyle w:val="Hyperlink"/>
                <w:noProof/>
              </w:rPr>
              <w:t>Onderwijslokalen</w:t>
            </w:r>
            <w:r>
              <w:rPr>
                <w:noProof/>
                <w:webHidden/>
              </w:rPr>
              <w:tab/>
            </w:r>
            <w:r>
              <w:rPr>
                <w:noProof/>
                <w:webHidden/>
              </w:rPr>
              <w:fldChar w:fldCharType="begin"/>
            </w:r>
            <w:r>
              <w:rPr>
                <w:noProof/>
                <w:webHidden/>
              </w:rPr>
              <w:instrText xml:space="preserve"> PAGEREF _Toc211349086 \h </w:instrText>
            </w:r>
            <w:r>
              <w:rPr>
                <w:noProof/>
                <w:webHidden/>
              </w:rPr>
            </w:r>
            <w:r>
              <w:rPr>
                <w:noProof/>
                <w:webHidden/>
              </w:rPr>
              <w:fldChar w:fldCharType="separate"/>
            </w:r>
            <w:r>
              <w:rPr>
                <w:noProof/>
                <w:webHidden/>
              </w:rPr>
              <w:t>3</w:t>
            </w:r>
            <w:r>
              <w:rPr>
                <w:noProof/>
                <w:webHidden/>
              </w:rPr>
              <w:fldChar w:fldCharType="end"/>
            </w:r>
          </w:hyperlink>
        </w:p>
        <w:p w14:paraId="1BF811EA" w14:textId="132D8095" w:rsidR="0031468B" w:rsidRDefault="0031468B">
          <w:pPr>
            <w:pStyle w:val="Inhopg2"/>
            <w:tabs>
              <w:tab w:val="left" w:pos="960"/>
              <w:tab w:val="right" w:leader="dot" w:pos="9062"/>
            </w:tabs>
            <w:rPr>
              <w:noProof/>
            </w:rPr>
          </w:pPr>
          <w:hyperlink w:anchor="_Toc211349087" w:history="1">
            <w:r w:rsidRPr="00854E81">
              <w:rPr>
                <w:rStyle w:val="Hyperlink"/>
                <w:noProof/>
              </w:rPr>
              <w:t>2.2</w:t>
            </w:r>
            <w:r>
              <w:rPr>
                <w:noProof/>
              </w:rPr>
              <w:tab/>
            </w:r>
            <w:r w:rsidRPr="00854E81">
              <w:rPr>
                <w:rStyle w:val="Hyperlink"/>
                <w:noProof/>
              </w:rPr>
              <w:t>Toiletten kinderen, docententoilet</w:t>
            </w:r>
            <w:r>
              <w:rPr>
                <w:noProof/>
                <w:webHidden/>
              </w:rPr>
              <w:tab/>
            </w:r>
            <w:r>
              <w:rPr>
                <w:noProof/>
                <w:webHidden/>
              </w:rPr>
              <w:fldChar w:fldCharType="begin"/>
            </w:r>
            <w:r>
              <w:rPr>
                <w:noProof/>
                <w:webHidden/>
              </w:rPr>
              <w:instrText xml:space="preserve"> PAGEREF _Toc211349087 \h </w:instrText>
            </w:r>
            <w:r>
              <w:rPr>
                <w:noProof/>
                <w:webHidden/>
              </w:rPr>
            </w:r>
            <w:r>
              <w:rPr>
                <w:noProof/>
                <w:webHidden/>
              </w:rPr>
              <w:fldChar w:fldCharType="separate"/>
            </w:r>
            <w:r>
              <w:rPr>
                <w:noProof/>
                <w:webHidden/>
              </w:rPr>
              <w:t>3</w:t>
            </w:r>
            <w:r>
              <w:rPr>
                <w:noProof/>
                <w:webHidden/>
              </w:rPr>
              <w:fldChar w:fldCharType="end"/>
            </w:r>
          </w:hyperlink>
        </w:p>
        <w:p w14:paraId="16D3F3BC" w14:textId="4ED047A2" w:rsidR="0031468B" w:rsidRDefault="0031468B">
          <w:pPr>
            <w:pStyle w:val="Inhopg2"/>
            <w:tabs>
              <w:tab w:val="left" w:pos="960"/>
              <w:tab w:val="right" w:leader="dot" w:pos="9062"/>
            </w:tabs>
            <w:rPr>
              <w:noProof/>
            </w:rPr>
          </w:pPr>
          <w:hyperlink w:anchor="_Toc211349088" w:history="1">
            <w:r w:rsidRPr="00854E81">
              <w:rPr>
                <w:rStyle w:val="Hyperlink"/>
                <w:noProof/>
              </w:rPr>
              <w:t>2.3</w:t>
            </w:r>
            <w:r>
              <w:rPr>
                <w:noProof/>
              </w:rPr>
              <w:tab/>
            </w:r>
            <w:r w:rsidRPr="00854E81">
              <w:rPr>
                <w:rStyle w:val="Hyperlink"/>
                <w:noProof/>
              </w:rPr>
              <w:t>Docentenruimte</w:t>
            </w:r>
            <w:r>
              <w:rPr>
                <w:noProof/>
                <w:webHidden/>
              </w:rPr>
              <w:tab/>
            </w:r>
            <w:r>
              <w:rPr>
                <w:noProof/>
                <w:webHidden/>
              </w:rPr>
              <w:fldChar w:fldCharType="begin"/>
            </w:r>
            <w:r>
              <w:rPr>
                <w:noProof/>
                <w:webHidden/>
              </w:rPr>
              <w:instrText xml:space="preserve"> PAGEREF _Toc211349088 \h </w:instrText>
            </w:r>
            <w:r>
              <w:rPr>
                <w:noProof/>
                <w:webHidden/>
              </w:rPr>
            </w:r>
            <w:r>
              <w:rPr>
                <w:noProof/>
                <w:webHidden/>
              </w:rPr>
              <w:fldChar w:fldCharType="separate"/>
            </w:r>
            <w:r>
              <w:rPr>
                <w:noProof/>
                <w:webHidden/>
              </w:rPr>
              <w:t>3</w:t>
            </w:r>
            <w:r>
              <w:rPr>
                <w:noProof/>
                <w:webHidden/>
              </w:rPr>
              <w:fldChar w:fldCharType="end"/>
            </w:r>
          </w:hyperlink>
        </w:p>
        <w:p w14:paraId="5C3A2FD6" w14:textId="19091A78" w:rsidR="0031468B" w:rsidRDefault="0031468B">
          <w:pPr>
            <w:pStyle w:val="Inhopg2"/>
            <w:tabs>
              <w:tab w:val="left" w:pos="960"/>
              <w:tab w:val="right" w:leader="dot" w:pos="9062"/>
            </w:tabs>
            <w:rPr>
              <w:noProof/>
            </w:rPr>
          </w:pPr>
          <w:hyperlink w:anchor="_Toc211349089" w:history="1">
            <w:r w:rsidRPr="00854E81">
              <w:rPr>
                <w:rStyle w:val="Hyperlink"/>
                <w:noProof/>
              </w:rPr>
              <w:t>2.4</w:t>
            </w:r>
            <w:r>
              <w:rPr>
                <w:noProof/>
              </w:rPr>
              <w:tab/>
            </w:r>
            <w:r w:rsidRPr="00854E81">
              <w:rPr>
                <w:rStyle w:val="Hyperlink"/>
                <w:noProof/>
              </w:rPr>
              <w:t>Ruimte IB/RT + kantoorruimte + spreekkamer</w:t>
            </w:r>
            <w:r>
              <w:rPr>
                <w:noProof/>
                <w:webHidden/>
              </w:rPr>
              <w:tab/>
            </w:r>
            <w:r>
              <w:rPr>
                <w:noProof/>
                <w:webHidden/>
              </w:rPr>
              <w:fldChar w:fldCharType="begin"/>
            </w:r>
            <w:r>
              <w:rPr>
                <w:noProof/>
                <w:webHidden/>
              </w:rPr>
              <w:instrText xml:space="preserve"> PAGEREF _Toc211349089 \h </w:instrText>
            </w:r>
            <w:r>
              <w:rPr>
                <w:noProof/>
                <w:webHidden/>
              </w:rPr>
            </w:r>
            <w:r>
              <w:rPr>
                <w:noProof/>
                <w:webHidden/>
              </w:rPr>
              <w:fldChar w:fldCharType="separate"/>
            </w:r>
            <w:r>
              <w:rPr>
                <w:noProof/>
                <w:webHidden/>
              </w:rPr>
              <w:t>3</w:t>
            </w:r>
            <w:r>
              <w:rPr>
                <w:noProof/>
                <w:webHidden/>
              </w:rPr>
              <w:fldChar w:fldCharType="end"/>
            </w:r>
          </w:hyperlink>
        </w:p>
        <w:p w14:paraId="3F4A1BF4" w14:textId="48E2A895" w:rsidR="0031468B" w:rsidRDefault="0031468B">
          <w:pPr>
            <w:pStyle w:val="Inhopg2"/>
            <w:tabs>
              <w:tab w:val="left" w:pos="960"/>
              <w:tab w:val="right" w:leader="dot" w:pos="9062"/>
            </w:tabs>
            <w:rPr>
              <w:noProof/>
            </w:rPr>
          </w:pPr>
          <w:hyperlink w:anchor="_Toc211349090" w:history="1">
            <w:r w:rsidRPr="00854E81">
              <w:rPr>
                <w:rStyle w:val="Hyperlink"/>
                <w:noProof/>
              </w:rPr>
              <w:t>2.5</w:t>
            </w:r>
            <w:r>
              <w:rPr>
                <w:noProof/>
              </w:rPr>
              <w:tab/>
            </w:r>
            <w:r w:rsidRPr="00854E81">
              <w:rPr>
                <w:rStyle w:val="Hyperlink"/>
                <w:noProof/>
              </w:rPr>
              <w:t>Binnenberging + Werkkast</w:t>
            </w:r>
            <w:r>
              <w:rPr>
                <w:noProof/>
                <w:webHidden/>
              </w:rPr>
              <w:tab/>
            </w:r>
            <w:r>
              <w:rPr>
                <w:noProof/>
                <w:webHidden/>
              </w:rPr>
              <w:fldChar w:fldCharType="begin"/>
            </w:r>
            <w:r>
              <w:rPr>
                <w:noProof/>
                <w:webHidden/>
              </w:rPr>
              <w:instrText xml:space="preserve"> PAGEREF _Toc211349090 \h </w:instrText>
            </w:r>
            <w:r>
              <w:rPr>
                <w:noProof/>
                <w:webHidden/>
              </w:rPr>
            </w:r>
            <w:r>
              <w:rPr>
                <w:noProof/>
                <w:webHidden/>
              </w:rPr>
              <w:fldChar w:fldCharType="separate"/>
            </w:r>
            <w:r>
              <w:rPr>
                <w:noProof/>
                <w:webHidden/>
              </w:rPr>
              <w:t>3</w:t>
            </w:r>
            <w:r>
              <w:rPr>
                <w:noProof/>
                <w:webHidden/>
              </w:rPr>
              <w:fldChar w:fldCharType="end"/>
            </w:r>
          </w:hyperlink>
        </w:p>
        <w:p w14:paraId="191F391C" w14:textId="18491566" w:rsidR="0031468B" w:rsidRDefault="0031468B">
          <w:pPr>
            <w:pStyle w:val="Inhopg1"/>
            <w:tabs>
              <w:tab w:val="left" w:pos="480"/>
              <w:tab w:val="right" w:leader="dot" w:pos="9062"/>
            </w:tabs>
            <w:rPr>
              <w:noProof/>
            </w:rPr>
          </w:pPr>
          <w:hyperlink w:anchor="_Toc211349091" w:history="1">
            <w:r w:rsidRPr="00854E81">
              <w:rPr>
                <w:rStyle w:val="Hyperlink"/>
                <w:noProof/>
              </w:rPr>
              <w:t>3</w:t>
            </w:r>
            <w:r>
              <w:rPr>
                <w:noProof/>
              </w:rPr>
              <w:tab/>
            </w:r>
            <w:r w:rsidRPr="00854E81">
              <w:rPr>
                <w:rStyle w:val="Hyperlink"/>
                <w:noProof/>
              </w:rPr>
              <w:t>Technisch programma van eisen</w:t>
            </w:r>
            <w:r>
              <w:rPr>
                <w:noProof/>
                <w:webHidden/>
              </w:rPr>
              <w:tab/>
            </w:r>
            <w:r>
              <w:rPr>
                <w:noProof/>
                <w:webHidden/>
              </w:rPr>
              <w:fldChar w:fldCharType="begin"/>
            </w:r>
            <w:r>
              <w:rPr>
                <w:noProof/>
                <w:webHidden/>
              </w:rPr>
              <w:instrText xml:space="preserve"> PAGEREF _Toc211349091 \h </w:instrText>
            </w:r>
            <w:r>
              <w:rPr>
                <w:noProof/>
                <w:webHidden/>
              </w:rPr>
            </w:r>
            <w:r>
              <w:rPr>
                <w:noProof/>
                <w:webHidden/>
              </w:rPr>
              <w:fldChar w:fldCharType="separate"/>
            </w:r>
            <w:r>
              <w:rPr>
                <w:noProof/>
                <w:webHidden/>
              </w:rPr>
              <w:t>4</w:t>
            </w:r>
            <w:r>
              <w:rPr>
                <w:noProof/>
                <w:webHidden/>
              </w:rPr>
              <w:fldChar w:fldCharType="end"/>
            </w:r>
          </w:hyperlink>
        </w:p>
        <w:p w14:paraId="5DDE9600" w14:textId="4BCFE500" w:rsidR="0031468B" w:rsidRDefault="0031468B">
          <w:pPr>
            <w:pStyle w:val="Inhopg2"/>
            <w:tabs>
              <w:tab w:val="left" w:pos="960"/>
              <w:tab w:val="right" w:leader="dot" w:pos="9062"/>
            </w:tabs>
            <w:rPr>
              <w:noProof/>
            </w:rPr>
          </w:pPr>
          <w:hyperlink w:anchor="_Toc211349092" w:history="1">
            <w:r w:rsidRPr="00854E81">
              <w:rPr>
                <w:rStyle w:val="Hyperlink"/>
                <w:noProof/>
              </w:rPr>
              <w:t>3.1</w:t>
            </w:r>
            <w:r>
              <w:rPr>
                <w:noProof/>
              </w:rPr>
              <w:tab/>
            </w:r>
            <w:r w:rsidRPr="00854E81">
              <w:rPr>
                <w:rStyle w:val="Hyperlink"/>
                <w:noProof/>
              </w:rPr>
              <w:t>Algemeen</w:t>
            </w:r>
            <w:r>
              <w:rPr>
                <w:noProof/>
                <w:webHidden/>
              </w:rPr>
              <w:tab/>
            </w:r>
            <w:r>
              <w:rPr>
                <w:noProof/>
                <w:webHidden/>
              </w:rPr>
              <w:fldChar w:fldCharType="begin"/>
            </w:r>
            <w:r>
              <w:rPr>
                <w:noProof/>
                <w:webHidden/>
              </w:rPr>
              <w:instrText xml:space="preserve"> PAGEREF _Toc211349092 \h </w:instrText>
            </w:r>
            <w:r>
              <w:rPr>
                <w:noProof/>
                <w:webHidden/>
              </w:rPr>
            </w:r>
            <w:r>
              <w:rPr>
                <w:noProof/>
                <w:webHidden/>
              </w:rPr>
              <w:fldChar w:fldCharType="separate"/>
            </w:r>
            <w:r>
              <w:rPr>
                <w:noProof/>
                <w:webHidden/>
              </w:rPr>
              <w:t>4</w:t>
            </w:r>
            <w:r>
              <w:rPr>
                <w:noProof/>
                <w:webHidden/>
              </w:rPr>
              <w:fldChar w:fldCharType="end"/>
            </w:r>
          </w:hyperlink>
        </w:p>
        <w:p w14:paraId="3F2D6BFF" w14:textId="36A6F144" w:rsidR="0031468B" w:rsidRDefault="0031468B">
          <w:pPr>
            <w:pStyle w:val="Inhopg3"/>
            <w:tabs>
              <w:tab w:val="left" w:pos="1440"/>
              <w:tab w:val="right" w:leader="dot" w:pos="9062"/>
            </w:tabs>
            <w:rPr>
              <w:noProof/>
            </w:rPr>
          </w:pPr>
          <w:hyperlink w:anchor="_Toc211349093" w:history="1">
            <w:r w:rsidRPr="00854E81">
              <w:rPr>
                <w:rStyle w:val="Hyperlink"/>
                <w:noProof/>
              </w:rPr>
              <w:t>3.1.1</w:t>
            </w:r>
            <w:r>
              <w:rPr>
                <w:noProof/>
              </w:rPr>
              <w:tab/>
            </w:r>
            <w:r w:rsidRPr="00854E81">
              <w:rPr>
                <w:rStyle w:val="Hyperlink"/>
                <w:noProof/>
              </w:rPr>
              <w:t>Normen, wet- en regelgeving</w:t>
            </w:r>
            <w:r>
              <w:rPr>
                <w:noProof/>
                <w:webHidden/>
              </w:rPr>
              <w:tab/>
            </w:r>
            <w:r>
              <w:rPr>
                <w:noProof/>
                <w:webHidden/>
              </w:rPr>
              <w:fldChar w:fldCharType="begin"/>
            </w:r>
            <w:r>
              <w:rPr>
                <w:noProof/>
                <w:webHidden/>
              </w:rPr>
              <w:instrText xml:space="preserve"> PAGEREF _Toc211349093 \h </w:instrText>
            </w:r>
            <w:r>
              <w:rPr>
                <w:noProof/>
                <w:webHidden/>
              </w:rPr>
            </w:r>
            <w:r>
              <w:rPr>
                <w:noProof/>
                <w:webHidden/>
              </w:rPr>
              <w:fldChar w:fldCharType="separate"/>
            </w:r>
            <w:r>
              <w:rPr>
                <w:noProof/>
                <w:webHidden/>
              </w:rPr>
              <w:t>4</w:t>
            </w:r>
            <w:r>
              <w:rPr>
                <w:noProof/>
                <w:webHidden/>
              </w:rPr>
              <w:fldChar w:fldCharType="end"/>
            </w:r>
          </w:hyperlink>
        </w:p>
        <w:p w14:paraId="4C94E1FD" w14:textId="55CBAED4" w:rsidR="0031468B" w:rsidRDefault="0031468B">
          <w:pPr>
            <w:pStyle w:val="Inhopg3"/>
            <w:tabs>
              <w:tab w:val="left" w:pos="1440"/>
              <w:tab w:val="right" w:leader="dot" w:pos="9062"/>
            </w:tabs>
            <w:rPr>
              <w:noProof/>
            </w:rPr>
          </w:pPr>
          <w:hyperlink w:anchor="_Toc211349094" w:history="1">
            <w:r w:rsidRPr="00854E81">
              <w:rPr>
                <w:rStyle w:val="Hyperlink"/>
                <w:noProof/>
              </w:rPr>
              <w:t>3.1.2</w:t>
            </w:r>
            <w:r>
              <w:rPr>
                <w:noProof/>
              </w:rPr>
              <w:tab/>
            </w:r>
            <w:r w:rsidRPr="00854E81">
              <w:rPr>
                <w:rStyle w:val="Hyperlink"/>
                <w:noProof/>
              </w:rPr>
              <w:t>Documentatie</w:t>
            </w:r>
            <w:r>
              <w:rPr>
                <w:noProof/>
                <w:webHidden/>
              </w:rPr>
              <w:tab/>
            </w:r>
            <w:r>
              <w:rPr>
                <w:noProof/>
                <w:webHidden/>
              </w:rPr>
              <w:fldChar w:fldCharType="begin"/>
            </w:r>
            <w:r>
              <w:rPr>
                <w:noProof/>
                <w:webHidden/>
              </w:rPr>
              <w:instrText xml:space="preserve"> PAGEREF _Toc211349094 \h </w:instrText>
            </w:r>
            <w:r>
              <w:rPr>
                <w:noProof/>
                <w:webHidden/>
              </w:rPr>
            </w:r>
            <w:r>
              <w:rPr>
                <w:noProof/>
                <w:webHidden/>
              </w:rPr>
              <w:fldChar w:fldCharType="separate"/>
            </w:r>
            <w:r>
              <w:rPr>
                <w:noProof/>
                <w:webHidden/>
              </w:rPr>
              <w:t>4</w:t>
            </w:r>
            <w:r>
              <w:rPr>
                <w:noProof/>
                <w:webHidden/>
              </w:rPr>
              <w:fldChar w:fldCharType="end"/>
            </w:r>
          </w:hyperlink>
        </w:p>
        <w:p w14:paraId="06AE8446" w14:textId="2BB3BF24" w:rsidR="0031468B" w:rsidRDefault="0031468B">
          <w:pPr>
            <w:pStyle w:val="Inhopg2"/>
            <w:tabs>
              <w:tab w:val="left" w:pos="960"/>
              <w:tab w:val="right" w:leader="dot" w:pos="9062"/>
            </w:tabs>
            <w:rPr>
              <w:noProof/>
            </w:rPr>
          </w:pPr>
          <w:hyperlink w:anchor="_Toc211349095" w:history="1">
            <w:r w:rsidRPr="00854E81">
              <w:rPr>
                <w:rStyle w:val="Hyperlink"/>
                <w:noProof/>
              </w:rPr>
              <w:t>3.2</w:t>
            </w:r>
            <w:r>
              <w:rPr>
                <w:noProof/>
              </w:rPr>
              <w:tab/>
            </w:r>
            <w:r w:rsidRPr="00854E81">
              <w:rPr>
                <w:rStyle w:val="Hyperlink"/>
                <w:noProof/>
              </w:rPr>
              <w:t>Bouwkundige eisen</w:t>
            </w:r>
            <w:r>
              <w:rPr>
                <w:noProof/>
                <w:webHidden/>
              </w:rPr>
              <w:tab/>
            </w:r>
            <w:r>
              <w:rPr>
                <w:noProof/>
                <w:webHidden/>
              </w:rPr>
              <w:fldChar w:fldCharType="begin"/>
            </w:r>
            <w:r>
              <w:rPr>
                <w:noProof/>
                <w:webHidden/>
              </w:rPr>
              <w:instrText xml:space="preserve"> PAGEREF _Toc211349095 \h </w:instrText>
            </w:r>
            <w:r>
              <w:rPr>
                <w:noProof/>
                <w:webHidden/>
              </w:rPr>
            </w:r>
            <w:r>
              <w:rPr>
                <w:noProof/>
                <w:webHidden/>
              </w:rPr>
              <w:fldChar w:fldCharType="separate"/>
            </w:r>
            <w:r>
              <w:rPr>
                <w:noProof/>
                <w:webHidden/>
              </w:rPr>
              <w:t>4</w:t>
            </w:r>
            <w:r>
              <w:rPr>
                <w:noProof/>
                <w:webHidden/>
              </w:rPr>
              <w:fldChar w:fldCharType="end"/>
            </w:r>
          </w:hyperlink>
        </w:p>
        <w:p w14:paraId="70153157" w14:textId="295CB1BD" w:rsidR="0031468B" w:rsidRDefault="0031468B">
          <w:pPr>
            <w:pStyle w:val="Inhopg3"/>
            <w:tabs>
              <w:tab w:val="left" w:pos="1440"/>
              <w:tab w:val="right" w:leader="dot" w:pos="9062"/>
            </w:tabs>
            <w:rPr>
              <w:noProof/>
            </w:rPr>
          </w:pPr>
          <w:hyperlink w:anchor="_Toc211349096" w:history="1">
            <w:r w:rsidRPr="00854E81">
              <w:rPr>
                <w:rStyle w:val="Hyperlink"/>
                <w:noProof/>
              </w:rPr>
              <w:t>3.2.1</w:t>
            </w:r>
            <w:r>
              <w:rPr>
                <w:noProof/>
              </w:rPr>
              <w:tab/>
            </w:r>
            <w:r w:rsidRPr="00854E81">
              <w:rPr>
                <w:rStyle w:val="Hyperlink"/>
                <w:noProof/>
              </w:rPr>
              <w:t>Fundering</w:t>
            </w:r>
            <w:r>
              <w:rPr>
                <w:noProof/>
                <w:webHidden/>
              </w:rPr>
              <w:tab/>
            </w:r>
            <w:r>
              <w:rPr>
                <w:noProof/>
                <w:webHidden/>
              </w:rPr>
              <w:fldChar w:fldCharType="begin"/>
            </w:r>
            <w:r>
              <w:rPr>
                <w:noProof/>
                <w:webHidden/>
              </w:rPr>
              <w:instrText xml:space="preserve"> PAGEREF _Toc211349096 \h </w:instrText>
            </w:r>
            <w:r>
              <w:rPr>
                <w:noProof/>
                <w:webHidden/>
              </w:rPr>
            </w:r>
            <w:r>
              <w:rPr>
                <w:noProof/>
                <w:webHidden/>
              </w:rPr>
              <w:fldChar w:fldCharType="separate"/>
            </w:r>
            <w:r>
              <w:rPr>
                <w:noProof/>
                <w:webHidden/>
              </w:rPr>
              <w:t>4</w:t>
            </w:r>
            <w:r>
              <w:rPr>
                <w:noProof/>
                <w:webHidden/>
              </w:rPr>
              <w:fldChar w:fldCharType="end"/>
            </w:r>
          </w:hyperlink>
        </w:p>
        <w:p w14:paraId="7812D47B" w14:textId="0CB7D92F" w:rsidR="0031468B" w:rsidRDefault="0031468B">
          <w:pPr>
            <w:pStyle w:val="Inhopg3"/>
            <w:tabs>
              <w:tab w:val="left" w:pos="1440"/>
              <w:tab w:val="right" w:leader="dot" w:pos="9062"/>
            </w:tabs>
            <w:rPr>
              <w:noProof/>
            </w:rPr>
          </w:pPr>
          <w:hyperlink w:anchor="_Toc211349097" w:history="1">
            <w:r w:rsidRPr="00854E81">
              <w:rPr>
                <w:rStyle w:val="Hyperlink"/>
                <w:noProof/>
              </w:rPr>
              <w:t>3.2.2</w:t>
            </w:r>
            <w:r>
              <w:rPr>
                <w:noProof/>
              </w:rPr>
              <w:tab/>
            </w:r>
            <w:r w:rsidRPr="00854E81">
              <w:rPr>
                <w:rStyle w:val="Hyperlink"/>
                <w:noProof/>
              </w:rPr>
              <w:t>Vloeren</w:t>
            </w:r>
            <w:r>
              <w:rPr>
                <w:noProof/>
                <w:webHidden/>
              </w:rPr>
              <w:tab/>
            </w:r>
            <w:r>
              <w:rPr>
                <w:noProof/>
                <w:webHidden/>
              </w:rPr>
              <w:fldChar w:fldCharType="begin"/>
            </w:r>
            <w:r>
              <w:rPr>
                <w:noProof/>
                <w:webHidden/>
              </w:rPr>
              <w:instrText xml:space="preserve"> PAGEREF _Toc211349097 \h </w:instrText>
            </w:r>
            <w:r>
              <w:rPr>
                <w:noProof/>
                <w:webHidden/>
              </w:rPr>
            </w:r>
            <w:r>
              <w:rPr>
                <w:noProof/>
                <w:webHidden/>
              </w:rPr>
              <w:fldChar w:fldCharType="separate"/>
            </w:r>
            <w:r>
              <w:rPr>
                <w:noProof/>
                <w:webHidden/>
              </w:rPr>
              <w:t>4</w:t>
            </w:r>
            <w:r>
              <w:rPr>
                <w:noProof/>
                <w:webHidden/>
              </w:rPr>
              <w:fldChar w:fldCharType="end"/>
            </w:r>
          </w:hyperlink>
        </w:p>
        <w:p w14:paraId="056E78E2" w14:textId="7FE4E4D0" w:rsidR="0031468B" w:rsidRDefault="0031468B">
          <w:pPr>
            <w:pStyle w:val="Inhopg3"/>
            <w:tabs>
              <w:tab w:val="left" w:pos="1440"/>
              <w:tab w:val="right" w:leader="dot" w:pos="9062"/>
            </w:tabs>
            <w:rPr>
              <w:noProof/>
            </w:rPr>
          </w:pPr>
          <w:hyperlink w:anchor="_Toc211349098" w:history="1">
            <w:r w:rsidRPr="00854E81">
              <w:rPr>
                <w:rStyle w:val="Hyperlink"/>
                <w:noProof/>
              </w:rPr>
              <w:t>3.2.3</w:t>
            </w:r>
            <w:r>
              <w:rPr>
                <w:noProof/>
              </w:rPr>
              <w:tab/>
            </w:r>
            <w:r w:rsidRPr="00854E81">
              <w:rPr>
                <w:rStyle w:val="Hyperlink"/>
                <w:noProof/>
              </w:rPr>
              <w:t>Kolommen &amp; staal</w:t>
            </w:r>
            <w:r>
              <w:rPr>
                <w:noProof/>
                <w:webHidden/>
              </w:rPr>
              <w:tab/>
            </w:r>
            <w:r>
              <w:rPr>
                <w:noProof/>
                <w:webHidden/>
              </w:rPr>
              <w:fldChar w:fldCharType="begin"/>
            </w:r>
            <w:r>
              <w:rPr>
                <w:noProof/>
                <w:webHidden/>
              </w:rPr>
              <w:instrText xml:space="preserve"> PAGEREF _Toc211349098 \h </w:instrText>
            </w:r>
            <w:r>
              <w:rPr>
                <w:noProof/>
                <w:webHidden/>
              </w:rPr>
            </w:r>
            <w:r>
              <w:rPr>
                <w:noProof/>
                <w:webHidden/>
              </w:rPr>
              <w:fldChar w:fldCharType="separate"/>
            </w:r>
            <w:r>
              <w:rPr>
                <w:noProof/>
                <w:webHidden/>
              </w:rPr>
              <w:t>5</w:t>
            </w:r>
            <w:r>
              <w:rPr>
                <w:noProof/>
                <w:webHidden/>
              </w:rPr>
              <w:fldChar w:fldCharType="end"/>
            </w:r>
          </w:hyperlink>
        </w:p>
        <w:p w14:paraId="7A2035DD" w14:textId="08A35669" w:rsidR="0031468B" w:rsidRDefault="0031468B">
          <w:pPr>
            <w:pStyle w:val="Inhopg3"/>
            <w:tabs>
              <w:tab w:val="left" w:pos="1440"/>
              <w:tab w:val="right" w:leader="dot" w:pos="9062"/>
            </w:tabs>
            <w:rPr>
              <w:noProof/>
            </w:rPr>
          </w:pPr>
          <w:hyperlink w:anchor="_Toc211349099" w:history="1">
            <w:r w:rsidRPr="00854E81">
              <w:rPr>
                <w:rStyle w:val="Hyperlink"/>
                <w:noProof/>
              </w:rPr>
              <w:t>3.2.4</w:t>
            </w:r>
            <w:r>
              <w:rPr>
                <w:noProof/>
              </w:rPr>
              <w:tab/>
            </w:r>
            <w:r w:rsidRPr="00854E81">
              <w:rPr>
                <w:rStyle w:val="Hyperlink"/>
                <w:noProof/>
              </w:rPr>
              <w:t>Daken</w:t>
            </w:r>
            <w:r>
              <w:rPr>
                <w:noProof/>
                <w:webHidden/>
              </w:rPr>
              <w:tab/>
            </w:r>
            <w:r>
              <w:rPr>
                <w:noProof/>
                <w:webHidden/>
              </w:rPr>
              <w:fldChar w:fldCharType="begin"/>
            </w:r>
            <w:r>
              <w:rPr>
                <w:noProof/>
                <w:webHidden/>
              </w:rPr>
              <w:instrText xml:space="preserve"> PAGEREF _Toc211349099 \h </w:instrText>
            </w:r>
            <w:r>
              <w:rPr>
                <w:noProof/>
                <w:webHidden/>
              </w:rPr>
            </w:r>
            <w:r>
              <w:rPr>
                <w:noProof/>
                <w:webHidden/>
              </w:rPr>
              <w:fldChar w:fldCharType="separate"/>
            </w:r>
            <w:r>
              <w:rPr>
                <w:noProof/>
                <w:webHidden/>
              </w:rPr>
              <w:t>5</w:t>
            </w:r>
            <w:r>
              <w:rPr>
                <w:noProof/>
                <w:webHidden/>
              </w:rPr>
              <w:fldChar w:fldCharType="end"/>
            </w:r>
          </w:hyperlink>
        </w:p>
        <w:p w14:paraId="40BF4F3A" w14:textId="33C9B44A" w:rsidR="0031468B" w:rsidRDefault="0031468B">
          <w:pPr>
            <w:pStyle w:val="Inhopg3"/>
            <w:tabs>
              <w:tab w:val="left" w:pos="1440"/>
              <w:tab w:val="right" w:leader="dot" w:pos="9062"/>
            </w:tabs>
            <w:rPr>
              <w:noProof/>
            </w:rPr>
          </w:pPr>
          <w:hyperlink w:anchor="_Toc211349100" w:history="1">
            <w:r w:rsidRPr="00854E81">
              <w:rPr>
                <w:rStyle w:val="Hyperlink"/>
                <w:noProof/>
              </w:rPr>
              <w:t>3.2.5</w:t>
            </w:r>
            <w:r>
              <w:rPr>
                <w:noProof/>
              </w:rPr>
              <w:tab/>
            </w:r>
            <w:r w:rsidRPr="00854E81">
              <w:rPr>
                <w:rStyle w:val="Hyperlink"/>
                <w:noProof/>
              </w:rPr>
              <w:t>Gevels</w:t>
            </w:r>
            <w:r>
              <w:rPr>
                <w:noProof/>
                <w:webHidden/>
              </w:rPr>
              <w:tab/>
            </w:r>
            <w:r>
              <w:rPr>
                <w:noProof/>
                <w:webHidden/>
              </w:rPr>
              <w:fldChar w:fldCharType="begin"/>
            </w:r>
            <w:r>
              <w:rPr>
                <w:noProof/>
                <w:webHidden/>
              </w:rPr>
              <w:instrText xml:space="preserve"> PAGEREF _Toc211349100 \h </w:instrText>
            </w:r>
            <w:r>
              <w:rPr>
                <w:noProof/>
                <w:webHidden/>
              </w:rPr>
            </w:r>
            <w:r>
              <w:rPr>
                <w:noProof/>
                <w:webHidden/>
              </w:rPr>
              <w:fldChar w:fldCharType="separate"/>
            </w:r>
            <w:r>
              <w:rPr>
                <w:noProof/>
                <w:webHidden/>
              </w:rPr>
              <w:t>5</w:t>
            </w:r>
            <w:r>
              <w:rPr>
                <w:noProof/>
                <w:webHidden/>
              </w:rPr>
              <w:fldChar w:fldCharType="end"/>
            </w:r>
          </w:hyperlink>
        </w:p>
        <w:p w14:paraId="064F4C4D" w14:textId="6091C54F" w:rsidR="0031468B" w:rsidRDefault="0031468B">
          <w:pPr>
            <w:pStyle w:val="Inhopg3"/>
            <w:tabs>
              <w:tab w:val="left" w:pos="1440"/>
              <w:tab w:val="right" w:leader="dot" w:pos="9062"/>
            </w:tabs>
            <w:rPr>
              <w:noProof/>
            </w:rPr>
          </w:pPr>
          <w:hyperlink w:anchor="_Toc211349101" w:history="1">
            <w:r w:rsidRPr="00854E81">
              <w:rPr>
                <w:rStyle w:val="Hyperlink"/>
                <w:noProof/>
              </w:rPr>
              <w:t>3.2.6</w:t>
            </w:r>
            <w:r>
              <w:rPr>
                <w:noProof/>
              </w:rPr>
              <w:tab/>
            </w:r>
            <w:r w:rsidRPr="00854E81">
              <w:rPr>
                <w:rStyle w:val="Hyperlink"/>
                <w:noProof/>
              </w:rPr>
              <w:t>Kozijnen, ramen en deuren</w:t>
            </w:r>
            <w:r>
              <w:rPr>
                <w:noProof/>
                <w:webHidden/>
              </w:rPr>
              <w:tab/>
            </w:r>
            <w:r>
              <w:rPr>
                <w:noProof/>
                <w:webHidden/>
              </w:rPr>
              <w:fldChar w:fldCharType="begin"/>
            </w:r>
            <w:r>
              <w:rPr>
                <w:noProof/>
                <w:webHidden/>
              </w:rPr>
              <w:instrText xml:space="preserve"> PAGEREF _Toc211349101 \h </w:instrText>
            </w:r>
            <w:r>
              <w:rPr>
                <w:noProof/>
                <w:webHidden/>
              </w:rPr>
            </w:r>
            <w:r>
              <w:rPr>
                <w:noProof/>
                <w:webHidden/>
              </w:rPr>
              <w:fldChar w:fldCharType="separate"/>
            </w:r>
            <w:r>
              <w:rPr>
                <w:noProof/>
                <w:webHidden/>
              </w:rPr>
              <w:t>5</w:t>
            </w:r>
            <w:r>
              <w:rPr>
                <w:noProof/>
                <w:webHidden/>
              </w:rPr>
              <w:fldChar w:fldCharType="end"/>
            </w:r>
          </w:hyperlink>
        </w:p>
        <w:p w14:paraId="2B2ECC7D" w14:textId="09579A39" w:rsidR="0031468B" w:rsidRDefault="0031468B">
          <w:pPr>
            <w:pStyle w:val="Inhopg3"/>
            <w:tabs>
              <w:tab w:val="left" w:pos="1440"/>
              <w:tab w:val="right" w:leader="dot" w:pos="9062"/>
            </w:tabs>
            <w:rPr>
              <w:noProof/>
            </w:rPr>
          </w:pPr>
          <w:hyperlink w:anchor="_Toc211349102" w:history="1">
            <w:r w:rsidRPr="00854E81">
              <w:rPr>
                <w:rStyle w:val="Hyperlink"/>
                <w:noProof/>
              </w:rPr>
              <w:t>3.2.7</w:t>
            </w:r>
            <w:r>
              <w:rPr>
                <w:noProof/>
              </w:rPr>
              <w:tab/>
            </w:r>
            <w:r w:rsidRPr="00854E81">
              <w:rPr>
                <w:rStyle w:val="Hyperlink"/>
                <w:noProof/>
              </w:rPr>
              <w:t>Binnenwanden</w:t>
            </w:r>
            <w:r>
              <w:rPr>
                <w:noProof/>
                <w:webHidden/>
              </w:rPr>
              <w:tab/>
            </w:r>
            <w:r>
              <w:rPr>
                <w:noProof/>
                <w:webHidden/>
              </w:rPr>
              <w:fldChar w:fldCharType="begin"/>
            </w:r>
            <w:r>
              <w:rPr>
                <w:noProof/>
                <w:webHidden/>
              </w:rPr>
              <w:instrText xml:space="preserve"> PAGEREF _Toc211349102 \h </w:instrText>
            </w:r>
            <w:r>
              <w:rPr>
                <w:noProof/>
                <w:webHidden/>
              </w:rPr>
            </w:r>
            <w:r>
              <w:rPr>
                <w:noProof/>
                <w:webHidden/>
              </w:rPr>
              <w:fldChar w:fldCharType="separate"/>
            </w:r>
            <w:r>
              <w:rPr>
                <w:noProof/>
                <w:webHidden/>
              </w:rPr>
              <w:t>6</w:t>
            </w:r>
            <w:r>
              <w:rPr>
                <w:noProof/>
                <w:webHidden/>
              </w:rPr>
              <w:fldChar w:fldCharType="end"/>
            </w:r>
          </w:hyperlink>
        </w:p>
        <w:p w14:paraId="3D6798D3" w14:textId="008D975B" w:rsidR="0031468B" w:rsidRDefault="0031468B">
          <w:pPr>
            <w:pStyle w:val="Inhopg3"/>
            <w:tabs>
              <w:tab w:val="left" w:pos="1440"/>
              <w:tab w:val="right" w:leader="dot" w:pos="9062"/>
            </w:tabs>
            <w:rPr>
              <w:noProof/>
            </w:rPr>
          </w:pPr>
          <w:hyperlink w:anchor="_Toc211349103" w:history="1">
            <w:r w:rsidRPr="00854E81">
              <w:rPr>
                <w:rStyle w:val="Hyperlink"/>
                <w:noProof/>
              </w:rPr>
              <w:t>3.2.8</w:t>
            </w:r>
            <w:r>
              <w:rPr>
                <w:noProof/>
              </w:rPr>
              <w:tab/>
            </w:r>
            <w:r w:rsidRPr="00854E81">
              <w:rPr>
                <w:rStyle w:val="Hyperlink"/>
                <w:noProof/>
              </w:rPr>
              <w:t>Plafonds</w:t>
            </w:r>
            <w:r>
              <w:rPr>
                <w:noProof/>
                <w:webHidden/>
              </w:rPr>
              <w:tab/>
            </w:r>
            <w:r>
              <w:rPr>
                <w:noProof/>
                <w:webHidden/>
              </w:rPr>
              <w:fldChar w:fldCharType="begin"/>
            </w:r>
            <w:r>
              <w:rPr>
                <w:noProof/>
                <w:webHidden/>
              </w:rPr>
              <w:instrText xml:space="preserve"> PAGEREF _Toc211349103 \h </w:instrText>
            </w:r>
            <w:r>
              <w:rPr>
                <w:noProof/>
                <w:webHidden/>
              </w:rPr>
            </w:r>
            <w:r>
              <w:rPr>
                <w:noProof/>
                <w:webHidden/>
              </w:rPr>
              <w:fldChar w:fldCharType="separate"/>
            </w:r>
            <w:r>
              <w:rPr>
                <w:noProof/>
                <w:webHidden/>
              </w:rPr>
              <w:t>6</w:t>
            </w:r>
            <w:r>
              <w:rPr>
                <w:noProof/>
                <w:webHidden/>
              </w:rPr>
              <w:fldChar w:fldCharType="end"/>
            </w:r>
          </w:hyperlink>
        </w:p>
        <w:p w14:paraId="4A5EA015" w14:textId="7BF23F63" w:rsidR="0031468B" w:rsidRDefault="0031468B">
          <w:pPr>
            <w:pStyle w:val="Inhopg3"/>
            <w:tabs>
              <w:tab w:val="left" w:pos="1440"/>
              <w:tab w:val="right" w:leader="dot" w:pos="9062"/>
            </w:tabs>
            <w:rPr>
              <w:noProof/>
            </w:rPr>
          </w:pPr>
          <w:hyperlink w:anchor="_Toc211349104" w:history="1">
            <w:r w:rsidRPr="00854E81">
              <w:rPr>
                <w:rStyle w:val="Hyperlink"/>
                <w:noProof/>
              </w:rPr>
              <w:t>3.2.9</w:t>
            </w:r>
            <w:r>
              <w:rPr>
                <w:noProof/>
              </w:rPr>
              <w:tab/>
            </w:r>
            <w:r w:rsidRPr="00854E81">
              <w:rPr>
                <w:rStyle w:val="Hyperlink"/>
                <w:noProof/>
              </w:rPr>
              <w:t>Brandwerende voorzieningen</w:t>
            </w:r>
            <w:r>
              <w:rPr>
                <w:noProof/>
                <w:webHidden/>
              </w:rPr>
              <w:tab/>
            </w:r>
            <w:r>
              <w:rPr>
                <w:noProof/>
                <w:webHidden/>
              </w:rPr>
              <w:fldChar w:fldCharType="begin"/>
            </w:r>
            <w:r>
              <w:rPr>
                <w:noProof/>
                <w:webHidden/>
              </w:rPr>
              <w:instrText xml:space="preserve"> PAGEREF _Toc211349104 \h </w:instrText>
            </w:r>
            <w:r>
              <w:rPr>
                <w:noProof/>
                <w:webHidden/>
              </w:rPr>
            </w:r>
            <w:r>
              <w:rPr>
                <w:noProof/>
                <w:webHidden/>
              </w:rPr>
              <w:fldChar w:fldCharType="separate"/>
            </w:r>
            <w:r>
              <w:rPr>
                <w:noProof/>
                <w:webHidden/>
              </w:rPr>
              <w:t>6</w:t>
            </w:r>
            <w:r>
              <w:rPr>
                <w:noProof/>
                <w:webHidden/>
              </w:rPr>
              <w:fldChar w:fldCharType="end"/>
            </w:r>
          </w:hyperlink>
        </w:p>
        <w:p w14:paraId="2B301FC5" w14:textId="40571C32" w:rsidR="0031468B" w:rsidRDefault="0031468B">
          <w:pPr>
            <w:pStyle w:val="Inhopg3"/>
            <w:tabs>
              <w:tab w:val="left" w:pos="1440"/>
              <w:tab w:val="right" w:leader="dot" w:pos="9062"/>
            </w:tabs>
            <w:rPr>
              <w:noProof/>
            </w:rPr>
          </w:pPr>
          <w:hyperlink w:anchor="_Toc211349105" w:history="1">
            <w:r w:rsidRPr="00854E81">
              <w:rPr>
                <w:rStyle w:val="Hyperlink"/>
                <w:noProof/>
              </w:rPr>
              <w:t>3.2.10</w:t>
            </w:r>
            <w:r>
              <w:rPr>
                <w:noProof/>
              </w:rPr>
              <w:tab/>
            </w:r>
            <w:r w:rsidRPr="00854E81">
              <w:rPr>
                <w:rStyle w:val="Hyperlink"/>
                <w:noProof/>
              </w:rPr>
              <w:t>Zonwering</w:t>
            </w:r>
            <w:r>
              <w:rPr>
                <w:noProof/>
                <w:webHidden/>
              </w:rPr>
              <w:tab/>
            </w:r>
            <w:r>
              <w:rPr>
                <w:noProof/>
                <w:webHidden/>
              </w:rPr>
              <w:fldChar w:fldCharType="begin"/>
            </w:r>
            <w:r>
              <w:rPr>
                <w:noProof/>
                <w:webHidden/>
              </w:rPr>
              <w:instrText xml:space="preserve"> PAGEREF _Toc211349105 \h </w:instrText>
            </w:r>
            <w:r>
              <w:rPr>
                <w:noProof/>
                <w:webHidden/>
              </w:rPr>
            </w:r>
            <w:r>
              <w:rPr>
                <w:noProof/>
                <w:webHidden/>
              </w:rPr>
              <w:fldChar w:fldCharType="separate"/>
            </w:r>
            <w:r>
              <w:rPr>
                <w:noProof/>
                <w:webHidden/>
              </w:rPr>
              <w:t>6</w:t>
            </w:r>
            <w:r>
              <w:rPr>
                <w:noProof/>
                <w:webHidden/>
              </w:rPr>
              <w:fldChar w:fldCharType="end"/>
            </w:r>
          </w:hyperlink>
        </w:p>
        <w:p w14:paraId="703F8FBF" w14:textId="2B812F58" w:rsidR="0031468B" w:rsidRDefault="0031468B">
          <w:pPr>
            <w:pStyle w:val="Inhopg2"/>
            <w:tabs>
              <w:tab w:val="left" w:pos="960"/>
              <w:tab w:val="right" w:leader="dot" w:pos="9062"/>
            </w:tabs>
            <w:rPr>
              <w:noProof/>
            </w:rPr>
          </w:pPr>
          <w:hyperlink w:anchor="_Toc211349106" w:history="1">
            <w:r w:rsidRPr="00854E81">
              <w:rPr>
                <w:rStyle w:val="Hyperlink"/>
                <w:noProof/>
              </w:rPr>
              <w:t>3.3</w:t>
            </w:r>
            <w:r>
              <w:rPr>
                <w:noProof/>
              </w:rPr>
              <w:tab/>
            </w:r>
            <w:r w:rsidRPr="00854E81">
              <w:rPr>
                <w:rStyle w:val="Hyperlink"/>
                <w:noProof/>
              </w:rPr>
              <w:t>Installatietechnische en bouwfysische kwaliteit</w:t>
            </w:r>
            <w:r>
              <w:rPr>
                <w:noProof/>
                <w:webHidden/>
              </w:rPr>
              <w:tab/>
            </w:r>
            <w:r>
              <w:rPr>
                <w:noProof/>
                <w:webHidden/>
              </w:rPr>
              <w:fldChar w:fldCharType="begin"/>
            </w:r>
            <w:r>
              <w:rPr>
                <w:noProof/>
                <w:webHidden/>
              </w:rPr>
              <w:instrText xml:space="preserve"> PAGEREF _Toc211349106 \h </w:instrText>
            </w:r>
            <w:r>
              <w:rPr>
                <w:noProof/>
                <w:webHidden/>
              </w:rPr>
            </w:r>
            <w:r>
              <w:rPr>
                <w:noProof/>
                <w:webHidden/>
              </w:rPr>
              <w:fldChar w:fldCharType="separate"/>
            </w:r>
            <w:r>
              <w:rPr>
                <w:noProof/>
                <w:webHidden/>
              </w:rPr>
              <w:t>6</w:t>
            </w:r>
            <w:r>
              <w:rPr>
                <w:noProof/>
                <w:webHidden/>
              </w:rPr>
              <w:fldChar w:fldCharType="end"/>
            </w:r>
          </w:hyperlink>
        </w:p>
        <w:p w14:paraId="517A81A8" w14:textId="66271043" w:rsidR="0031468B" w:rsidRDefault="0031468B">
          <w:pPr>
            <w:pStyle w:val="Inhopg3"/>
            <w:tabs>
              <w:tab w:val="left" w:pos="1440"/>
              <w:tab w:val="right" w:leader="dot" w:pos="9062"/>
            </w:tabs>
            <w:rPr>
              <w:noProof/>
            </w:rPr>
          </w:pPr>
          <w:hyperlink w:anchor="_Toc211349107" w:history="1">
            <w:r w:rsidRPr="00854E81">
              <w:rPr>
                <w:rStyle w:val="Hyperlink"/>
                <w:noProof/>
              </w:rPr>
              <w:t>3.3.1</w:t>
            </w:r>
            <w:r>
              <w:rPr>
                <w:noProof/>
              </w:rPr>
              <w:tab/>
            </w:r>
            <w:r w:rsidRPr="00854E81">
              <w:rPr>
                <w:rStyle w:val="Hyperlink"/>
                <w:noProof/>
              </w:rPr>
              <w:t>Binnen- en buitenriolering</w:t>
            </w:r>
            <w:r>
              <w:rPr>
                <w:noProof/>
                <w:webHidden/>
              </w:rPr>
              <w:tab/>
            </w:r>
            <w:r>
              <w:rPr>
                <w:noProof/>
                <w:webHidden/>
              </w:rPr>
              <w:fldChar w:fldCharType="begin"/>
            </w:r>
            <w:r>
              <w:rPr>
                <w:noProof/>
                <w:webHidden/>
              </w:rPr>
              <w:instrText xml:space="preserve"> PAGEREF _Toc211349107 \h </w:instrText>
            </w:r>
            <w:r>
              <w:rPr>
                <w:noProof/>
                <w:webHidden/>
              </w:rPr>
            </w:r>
            <w:r>
              <w:rPr>
                <w:noProof/>
                <w:webHidden/>
              </w:rPr>
              <w:fldChar w:fldCharType="separate"/>
            </w:r>
            <w:r>
              <w:rPr>
                <w:noProof/>
                <w:webHidden/>
              </w:rPr>
              <w:t>6</w:t>
            </w:r>
            <w:r>
              <w:rPr>
                <w:noProof/>
                <w:webHidden/>
              </w:rPr>
              <w:fldChar w:fldCharType="end"/>
            </w:r>
          </w:hyperlink>
        </w:p>
        <w:p w14:paraId="63CCD9D4" w14:textId="57B48C79" w:rsidR="0031468B" w:rsidRDefault="0031468B">
          <w:pPr>
            <w:pStyle w:val="Inhopg3"/>
            <w:tabs>
              <w:tab w:val="left" w:pos="1440"/>
              <w:tab w:val="right" w:leader="dot" w:pos="9062"/>
            </w:tabs>
            <w:rPr>
              <w:noProof/>
            </w:rPr>
          </w:pPr>
          <w:hyperlink w:anchor="_Toc211349108" w:history="1">
            <w:r w:rsidRPr="00854E81">
              <w:rPr>
                <w:rStyle w:val="Hyperlink"/>
                <w:noProof/>
              </w:rPr>
              <w:t>3.3.2</w:t>
            </w:r>
            <w:r>
              <w:rPr>
                <w:noProof/>
              </w:rPr>
              <w:tab/>
            </w:r>
            <w:r w:rsidRPr="00854E81">
              <w:rPr>
                <w:rStyle w:val="Hyperlink"/>
                <w:noProof/>
              </w:rPr>
              <w:t>Hemelwaterafvoer</w:t>
            </w:r>
            <w:r>
              <w:rPr>
                <w:noProof/>
                <w:webHidden/>
              </w:rPr>
              <w:tab/>
            </w:r>
            <w:r>
              <w:rPr>
                <w:noProof/>
                <w:webHidden/>
              </w:rPr>
              <w:fldChar w:fldCharType="begin"/>
            </w:r>
            <w:r>
              <w:rPr>
                <w:noProof/>
                <w:webHidden/>
              </w:rPr>
              <w:instrText xml:space="preserve"> PAGEREF _Toc211349108 \h </w:instrText>
            </w:r>
            <w:r>
              <w:rPr>
                <w:noProof/>
                <w:webHidden/>
              </w:rPr>
            </w:r>
            <w:r>
              <w:rPr>
                <w:noProof/>
                <w:webHidden/>
              </w:rPr>
              <w:fldChar w:fldCharType="separate"/>
            </w:r>
            <w:r>
              <w:rPr>
                <w:noProof/>
                <w:webHidden/>
              </w:rPr>
              <w:t>7</w:t>
            </w:r>
            <w:r>
              <w:rPr>
                <w:noProof/>
                <w:webHidden/>
              </w:rPr>
              <w:fldChar w:fldCharType="end"/>
            </w:r>
          </w:hyperlink>
        </w:p>
        <w:p w14:paraId="44CD8503" w14:textId="29F4E87B" w:rsidR="0031468B" w:rsidRDefault="0031468B">
          <w:pPr>
            <w:pStyle w:val="Inhopg3"/>
            <w:tabs>
              <w:tab w:val="left" w:pos="1440"/>
              <w:tab w:val="right" w:leader="dot" w:pos="9062"/>
            </w:tabs>
            <w:rPr>
              <w:noProof/>
            </w:rPr>
          </w:pPr>
          <w:hyperlink w:anchor="_Toc211349109" w:history="1">
            <w:r w:rsidRPr="00854E81">
              <w:rPr>
                <w:rStyle w:val="Hyperlink"/>
                <w:noProof/>
              </w:rPr>
              <w:t>3.3.3</w:t>
            </w:r>
            <w:r>
              <w:rPr>
                <w:noProof/>
              </w:rPr>
              <w:tab/>
            </w:r>
            <w:r w:rsidRPr="00854E81">
              <w:rPr>
                <w:rStyle w:val="Hyperlink"/>
                <w:noProof/>
              </w:rPr>
              <w:t>Brandbeveiliging</w:t>
            </w:r>
            <w:r>
              <w:rPr>
                <w:noProof/>
                <w:webHidden/>
              </w:rPr>
              <w:tab/>
            </w:r>
            <w:r>
              <w:rPr>
                <w:noProof/>
                <w:webHidden/>
              </w:rPr>
              <w:fldChar w:fldCharType="begin"/>
            </w:r>
            <w:r>
              <w:rPr>
                <w:noProof/>
                <w:webHidden/>
              </w:rPr>
              <w:instrText xml:space="preserve"> PAGEREF _Toc211349109 \h </w:instrText>
            </w:r>
            <w:r>
              <w:rPr>
                <w:noProof/>
                <w:webHidden/>
              </w:rPr>
            </w:r>
            <w:r>
              <w:rPr>
                <w:noProof/>
                <w:webHidden/>
              </w:rPr>
              <w:fldChar w:fldCharType="separate"/>
            </w:r>
            <w:r>
              <w:rPr>
                <w:noProof/>
                <w:webHidden/>
              </w:rPr>
              <w:t>7</w:t>
            </w:r>
            <w:r>
              <w:rPr>
                <w:noProof/>
                <w:webHidden/>
              </w:rPr>
              <w:fldChar w:fldCharType="end"/>
            </w:r>
          </w:hyperlink>
        </w:p>
        <w:p w14:paraId="1B74AC9E" w14:textId="73025360" w:rsidR="0031468B" w:rsidRDefault="0031468B">
          <w:pPr>
            <w:pStyle w:val="Inhopg3"/>
            <w:tabs>
              <w:tab w:val="left" w:pos="1440"/>
              <w:tab w:val="right" w:leader="dot" w:pos="9062"/>
            </w:tabs>
            <w:rPr>
              <w:noProof/>
            </w:rPr>
          </w:pPr>
          <w:hyperlink w:anchor="_Toc211349110" w:history="1">
            <w:r w:rsidRPr="00854E81">
              <w:rPr>
                <w:rStyle w:val="Hyperlink"/>
                <w:noProof/>
              </w:rPr>
              <w:t>3.3.4</w:t>
            </w:r>
            <w:r>
              <w:rPr>
                <w:noProof/>
              </w:rPr>
              <w:tab/>
            </w:r>
            <w:r w:rsidRPr="00854E81">
              <w:rPr>
                <w:rStyle w:val="Hyperlink"/>
                <w:noProof/>
              </w:rPr>
              <w:t>Sanitair</w:t>
            </w:r>
            <w:r>
              <w:rPr>
                <w:noProof/>
                <w:webHidden/>
              </w:rPr>
              <w:tab/>
            </w:r>
            <w:r>
              <w:rPr>
                <w:noProof/>
                <w:webHidden/>
              </w:rPr>
              <w:fldChar w:fldCharType="begin"/>
            </w:r>
            <w:r>
              <w:rPr>
                <w:noProof/>
                <w:webHidden/>
              </w:rPr>
              <w:instrText xml:space="preserve"> PAGEREF _Toc211349110 \h </w:instrText>
            </w:r>
            <w:r>
              <w:rPr>
                <w:noProof/>
                <w:webHidden/>
              </w:rPr>
            </w:r>
            <w:r>
              <w:rPr>
                <w:noProof/>
                <w:webHidden/>
              </w:rPr>
              <w:fldChar w:fldCharType="separate"/>
            </w:r>
            <w:r>
              <w:rPr>
                <w:noProof/>
                <w:webHidden/>
              </w:rPr>
              <w:t>7</w:t>
            </w:r>
            <w:r>
              <w:rPr>
                <w:noProof/>
                <w:webHidden/>
              </w:rPr>
              <w:fldChar w:fldCharType="end"/>
            </w:r>
          </w:hyperlink>
        </w:p>
        <w:p w14:paraId="660EEBC8" w14:textId="7308F2E1" w:rsidR="0031468B" w:rsidRDefault="0031468B">
          <w:pPr>
            <w:pStyle w:val="Inhopg3"/>
            <w:tabs>
              <w:tab w:val="left" w:pos="1440"/>
              <w:tab w:val="right" w:leader="dot" w:pos="9062"/>
            </w:tabs>
            <w:rPr>
              <w:noProof/>
            </w:rPr>
          </w:pPr>
          <w:hyperlink w:anchor="_Toc211349111" w:history="1">
            <w:r w:rsidRPr="00854E81">
              <w:rPr>
                <w:rStyle w:val="Hyperlink"/>
                <w:noProof/>
              </w:rPr>
              <w:t>3.3.5</w:t>
            </w:r>
            <w:r>
              <w:rPr>
                <w:noProof/>
              </w:rPr>
              <w:tab/>
            </w:r>
            <w:r w:rsidRPr="00854E81">
              <w:rPr>
                <w:rStyle w:val="Hyperlink"/>
                <w:noProof/>
              </w:rPr>
              <w:t>Waterinstallatie</w:t>
            </w:r>
            <w:r>
              <w:rPr>
                <w:noProof/>
                <w:webHidden/>
              </w:rPr>
              <w:tab/>
            </w:r>
            <w:r>
              <w:rPr>
                <w:noProof/>
                <w:webHidden/>
              </w:rPr>
              <w:fldChar w:fldCharType="begin"/>
            </w:r>
            <w:r>
              <w:rPr>
                <w:noProof/>
                <w:webHidden/>
              </w:rPr>
              <w:instrText xml:space="preserve"> PAGEREF _Toc211349111 \h </w:instrText>
            </w:r>
            <w:r>
              <w:rPr>
                <w:noProof/>
                <w:webHidden/>
              </w:rPr>
            </w:r>
            <w:r>
              <w:rPr>
                <w:noProof/>
                <w:webHidden/>
              </w:rPr>
              <w:fldChar w:fldCharType="separate"/>
            </w:r>
            <w:r>
              <w:rPr>
                <w:noProof/>
                <w:webHidden/>
              </w:rPr>
              <w:t>7</w:t>
            </w:r>
            <w:r>
              <w:rPr>
                <w:noProof/>
                <w:webHidden/>
              </w:rPr>
              <w:fldChar w:fldCharType="end"/>
            </w:r>
          </w:hyperlink>
        </w:p>
        <w:p w14:paraId="6578554F" w14:textId="62432C0E" w:rsidR="0031468B" w:rsidRDefault="0031468B">
          <w:pPr>
            <w:pStyle w:val="Inhopg3"/>
            <w:tabs>
              <w:tab w:val="left" w:pos="1440"/>
              <w:tab w:val="right" w:leader="dot" w:pos="9062"/>
            </w:tabs>
            <w:rPr>
              <w:noProof/>
            </w:rPr>
          </w:pPr>
          <w:hyperlink w:anchor="_Toc211349112" w:history="1">
            <w:r w:rsidRPr="00854E81">
              <w:rPr>
                <w:rStyle w:val="Hyperlink"/>
                <w:noProof/>
              </w:rPr>
              <w:t>3.3.6</w:t>
            </w:r>
            <w:r>
              <w:rPr>
                <w:noProof/>
              </w:rPr>
              <w:tab/>
            </w:r>
            <w:r w:rsidRPr="00854E81">
              <w:rPr>
                <w:rStyle w:val="Hyperlink"/>
                <w:noProof/>
              </w:rPr>
              <w:t>Verwarmingsinstallatie</w:t>
            </w:r>
            <w:r>
              <w:rPr>
                <w:noProof/>
                <w:webHidden/>
              </w:rPr>
              <w:tab/>
            </w:r>
            <w:r>
              <w:rPr>
                <w:noProof/>
                <w:webHidden/>
              </w:rPr>
              <w:fldChar w:fldCharType="begin"/>
            </w:r>
            <w:r>
              <w:rPr>
                <w:noProof/>
                <w:webHidden/>
              </w:rPr>
              <w:instrText xml:space="preserve"> PAGEREF _Toc211349112 \h </w:instrText>
            </w:r>
            <w:r>
              <w:rPr>
                <w:noProof/>
                <w:webHidden/>
              </w:rPr>
            </w:r>
            <w:r>
              <w:rPr>
                <w:noProof/>
                <w:webHidden/>
              </w:rPr>
              <w:fldChar w:fldCharType="separate"/>
            </w:r>
            <w:r>
              <w:rPr>
                <w:noProof/>
                <w:webHidden/>
              </w:rPr>
              <w:t>8</w:t>
            </w:r>
            <w:r>
              <w:rPr>
                <w:noProof/>
                <w:webHidden/>
              </w:rPr>
              <w:fldChar w:fldCharType="end"/>
            </w:r>
          </w:hyperlink>
        </w:p>
        <w:p w14:paraId="546DA8FD" w14:textId="3D9DBF69" w:rsidR="0031468B" w:rsidRDefault="0031468B">
          <w:pPr>
            <w:pStyle w:val="Inhopg3"/>
            <w:tabs>
              <w:tab w:val="left" w:pos="1440"/>
              <w:tab w:val="right" w:leader="dot" w:pos="9062"/>
            </w:tabs>
            <w:rPr>
              <w:noProof/>
            </w:rPr>
          </w:pPr>
          <w:hyperlink w:anchor="_Toc211349113" w:history="1">
            <w:r w:rsidRPr="00854E81">
              <w:rPr>
                <w:rStyle w:val="Hyperlink"/>
                <w:noProof/>
              </w:rPr>
              <w:t>3.3.7</w:t>
            </w:r>
            <w:r>
              <w:rPr>
                <w:noProof/>
              </w:rPr>
              <w:tab/>
            </w:r>
            <w:r w:rsidRPr="00854E81">
              <w:rPr>
                <w:rStyle w:val="Hyperlink"/>
                <w:noProof/>
              </w:rPr>
              <w:t>Koelingsinstallatie</w:t>
            </w:r>
            <w:r>
              <w:rPr>
                <w:noProof/>
                <w:webHidden/>
              </w:rPr>
              <w:tab/>
            </w:r>
            <w:r>
              <w:rPr>
                <w:noProof/>
                <w:webHidden/>
              </w:rPr>
              <w:fldChar w:fldCharType="begin"/>
            </w:r>
            <w:r>
              <w:rPr>
                <w:noProof/>
                <w:webHidden/>
              </w:rPr>
              <w:instrText xml:space="preserve"> PAGEREF _Toc211349113 \h </w:instrText>
            </w:r>
            <w:r>
              <w:rPr>
                <w:noProof/>
                <w:webHidden/>
              </w:rPr>
            </w:r>
            <w:r>
              <w:rPr>
                <w:noProof/>
                <w:webHidden/>
              </w:rPr>
              <w:fldChar w:fldCharType="separate"/>
            </w:r>
            <w:r>
              <w:rPr>
                <w:noProof/>
                <w:webHidden/>
              </w:rPr>
              <w:t>8</w:t>
            </w:r>
            <w:r>
              <w:rPr>
                <w:noProof/>
                <w:webHidden/>
              </w:rPr>
              <w:fldChar w:fldCharType="end"/>
            </w:r>
          </w:hyperlink>
        </w:p>
        <w:p w14:paraId="0DF8E454" w14:textId="0B6283C8" w:rsidR="0031468B" w:rsidRDefault="0031468B">
          <w:pPr>
            <w:pStyle w:val="Inhopg3"/>
            <w:tabs>
              <w:tab w:val="left" w:pos="1440"/>
              <w:tab w:val="right" w:leader="dot" w:pos="9062"/>
            </w:tabs>
            <w:rPr>
              <w:noProof/>
            </w:rPr>
          </w:pPr>
          <w:hyperlink w:anchor="_Toc211349114" w:history="1">
            <w:r w:rsidRPr="00854E81">
              <w:rPr>
                <w:rStyle w:val="Hyperlink"/>
                <w:noProof/>
              </w:rPr>
              <w:t>3.3.8</w:t>
            </w:r>
            <w:r>
              <w:rPr>
                <w:noProof/>
              </w:rPr>
              <w:tab/>
            </w:r>
            <w:r w:rsidRPr="00854E81">
              <w:rPr>
                <w:rStyle w:val="Hyperlink"/>
                <w:noProof/>
              </w:rPr>
              <w:t>Ventilatie</w:t>
            </w:r>
            <w:r>
              <w:rPr>
                <w:noProof/>
                <w:webHidden/>
              </w:rPr>
              <w:tab/>
            </w:r>
            <w:r>
              <w:rPr>
                <w:noProof/>
                <w:webHidden/>
              </w:rPr>
              <w:fldChar w:fldCharType="begin"/>
            </w:r>
            <w:r>
              <w:rPr>
                <w:noProof/>
                <w:webHidden/>
              </w:rPr>
              <w:instrText xml:space="preserve"> PAGEREF _Toc211349114 \h </w:instrText>
            </w:r>
            <w:r>
              <w:rPr>
                <w:noProof/>
                <w:webHidden/>
              </w:rPr>
            </w:r>
            <w:r>
              <w:rPr>
                <w:noProof/>
                <w:webHidden/>
              </w:rPr>
              <w:fldChar w:fldCharType="separate"/>
            </w:r>
            <w:r>
              <w:rPr>
                <w:noProof/>
                <w:webHidden/>
              </w:rPr>
              <w:t>8</w:t>
            </w:r>
            <w:r>
              <w:rPr>
                <w:noProof/>
                <w:webHidden/>
              </w:rPr>
              <w:fldChar w:fldCharType="end"/>
            </w:r>
          </w:hyperlink>
        </w:p>
        <w:p w14:paraId="205C2C01" w14:textId="3801D753" w:rsidR="0031468B" w:rsidRDefault="0031468B">
          <w:pPr>
            <w:pStyle w:val="Inhopg2"/>
            <w:tabs>
              <w:tab w:val="left" w:pos="960"/>
              <w:tab w:val="right" w:leader="dot" w:pos="9062"/>
            </w:tabs>
            <w:rPr>
              <w:noProof/>
            </w:rPr>
          </w:pPr>
          <w:hyperlink w:anchor="_Toc211349115" w:history="1">
            <w:r w:rsidRPr="00854E81">
              <w:rPr>
                <w:rStyle w:val="Hyperlink"/>
                <w:noProof/>
              </w:rPr>
              <w:t>3.4</w:t>
            </w:r>
            <w:r>
              <w:rPr>
                <w:noProof/>
              </w:rPr>
              <w:tab/>
            </w:r>
            <w:r w:rsidRPr="00854E81">
              <w:rPr>
                <w:rStyle w:val="Hyperlink"/>
                <w:noProof/>
              </w:rPr>
              <w:t>Elektrotechnische installatie</w:t>
            </w:r>
            <w:r>
              <w:rPr>
                <w:noProof/>
                <w:webHidden/>
              </w:rPr>
              <w:tab/>
            </w:r>
            <w:r>
              <w:rPr>
                <w:noProof/>
                <w:webHidden/>
              </w:rPr>
              <w:fldChar w:fldCharType="begin"/>
            </w:r>
            <w:r>
              <w:rPr>
                <w:noProof/>
                <w:webHidden/>
              </w:rPr>
              <w:instrText xml:space="preserve"> PAGEREF _Toc211349115 \h </w:instrText>
            </w:r>
            <w:r>
              <w:rPr>
                <w:noProof/>
                <w:webHidden/>
              </w:rPr>
            </w:r>
            <w:r>
              <w:rPr>
                <w:noProof/>
                <w:webHidden/>
              </w:rPr>
              <w:fldChar w:fldCharType="separate"/>
            </w:r>
            <w:r>
              <w:rPr>
                <w:noProof/>
                <w:webHidden/>
              </w:rPr>
              <w:t>8</w:t>
            </w:r>
            <w:r>
              <w:rPr>
                <w:noProof/>
                <w:webHidden/>
              </w:rPr>
              <w:fldChar w:fldCharType="end"/>
            </w:r>
          </w:hyperlink>
        </w:p>
        <w:p w14:paraId="0B10F2C4" w14:textId="72009A78" w:rsidR="0031468B" w:rsidRDefault="0031468B">
          <w:pPr>
            <w:pStyle w:val="Inhopg3"/>
            <w:tabs>
              <w:tab w:val="left" w:pos="1440"/>
              <w:tab w:val="right" w:leader="dot" w:pos="9062"/>
            </w:tabs>
            <w:rPr>
              <w:noProof/>
            </w:rPr>
          </w:pPr>
          <w:hyperlink w:anchor="_Toc211349116" w:history="1">
            <w:r w:rsidRPr="00854E81">
              <w:rPr>
                <w:rStyle w:val="Hyperlink"/>
                <w:noProof/>
              </w:rPr>
              <w:t>3.4.1</w:t>
            </w:r>
            <w:r>
              <w:rPr>
                <w:noProof/>
              </w:rPr>
              <w:tab/>
            </w:r>
            <w:r w:rsidRPr="00854E81">
              <w:rPr>
                <w:rStyle w:val="Hyperlink"/>
                <w:noProof/>
              </w:rPr>
              <w:t>Verlichting:</w:t>
            </w:r>
            <w:r>
              <w:rPr>
                <w:noProof/>
                <w:webHidden/>
              </w:rPr>
              <w:tab/>
            </w:r>
            <w:r>
              <w:rPr>
                <w:noProof/>
                <w:webHidden/>
              </w:rPr>
              <w:fldChar w:fldCharType="begin"/>
            </w:r>
            <w:r>
              <w:rPr>
                <w:noProof/>
                <w:webHidden/>
              </w:rPr>
              <w:instrText xml:space="preserve"> PAGEREF _Toc211349116 \h </w:instrText>
            </w:r>
            <w:r>
              <w:rPr>
                <w:noProof/>
                <w:webHidden/>
              </w:rPr>
            </w:r>
            <w:r>
              <w:rPr>
                <w:noProof/>
                <w:webHidden/>
              </w:rPr>
              <w:fldChar w:fldCharType="separate"/>
            </w:r>
            <w:r>
              <w:rPr>
                <w:noProof/>
                <w:webHidden/>
              </w:rPr>
              <w:t>10</w:t>
            </w:r>
            <w:r>
              <w:rPr>
                <w:noProof/>
                <w:webHidden/>
              </w:rPr>
              <w:fldChar w:fldCharType="end"/>
            </w:r>
          </w:hyperlink>
        </w:p>
        <w:p w14:paraId="243DF8DC" w14:textId="6766AD9D" w:rsidR="0031468B" w:rsidRDefault="0031468B">
          <w:pPr>
            <w:pStyle w:val="Inhopg3"/>
            <w:tabs>
              <w:tab w:val="left" w:pos="1440"/>
              <w:tab w:val="right" w:leader="dot" w:pos="9062"/>
            </w:tabs>
            <w:rPr>
              <w:noProof/>
            </w:rPr>
          </w:pPr>
          <w:hyperlink w:anchor="_Toc211349117" w:history="1">
            <w:r w:rsidRPr="00854E81">
              <w:rPr>
                <w:rStyle w:val="Hyperlink"/>
                <w:noProof/>
              </w:rPr>
              <w:t>3.4.2</w:t>
            </w:r>
            <w:r>
              <w:rPr>
                <w:noProof/>
              </w:rPr>
              <w:tab/>
            </w:r>
            <w:r w:rsidRPr="00854E81">
              <w:rPr>
                <w:rStyle w:val="Hyperlink"/>
                <w:noProof/>
              </w:rPr>
              <w:t>Geluid</w:t>
            </w:r>
            <w:r>
              <w:rPr>
                <w:noProof/>
                <w:webHidden/>
              </w:rPr>
              <w:tab/>
            </w:r>
            <w:r>
              <w:rPr>
                <w:noProof/>
                <w:webHidden/>
              </w:rPr>
              <w:fldChar w:fldCharType="begin"/>
            </w:r>
            <w:r>
              <w:rPr>
                <w:noProof/>
                <w:webHidden/>
              </w:rPr>
              <w:instrText xml:space="preserve"> PAGEREF _Toc211349117 \h </w:instrText>
            </w:r>
            <w:r>
              <w:rPr>
                <w:noProof/>
                <w:webHidden/>
              </w:rPr>
            </w:r>
            <w:r>
              <w:rPr>
                <w:noProof/>
                <w:webHidden/>
              </w:rPr>
              <w:fldChar w:fldCharType="separate"/>
            </w:r>
            <w:r>
              <w:rPr>
                <w:noProof/>
                <w:webHidden/>
              </w:rPr>
              <w:t>10</w:t>
            </w:r>
            <w:r>
              <w:rPr>
                <w:noProof/>
                <w:webHidden/>
              </w:rPr>
              <w:fldChar w:fldCharType="end"/>
            </w:r>
          </w:hyperlink>
        </w:p>
        <w:p w14:paraId="78CABDB4" w14:textId="691F41E4" w:rsidR="0031468B" w:rsidRDefault="0031468B">
          <w:r>
            <w:rPr>
              <w:b/>
              <w:bCs/>
            </w:rPr>
            <w:fldChar w:fldCharType="end"/>
          </w:r>
        </w:p>
      </w:sdtContent>
    </w:sdt>
    <w:p w14:paraId="279AD366" w14:textId="79ACA64D" w:rsidR="000249CF" w:rsidRDefault="000249CF">
      <w:pPr>
        <w:spacing w:after="160" w:line="259" w:lineRule="auto"/>
      </w:pPr>
      <w:r>
        <w:br w:type="page"/>
      </w:r>
    </w:p>
    <w:p w14:paraId="6F74DC4B" w14:textId="77777777" w:rsidR="000249CF" w:rsidRDefault="000249CF" w:rsidP="000C5A67"/>
    <w:p w14:paraId="14242740" w14:textId="6D42FFC1" w:rsidR="00EF69DE" w:rsidRDefault="0077051F" w:rsidP="000C5A67">
      <w:pPr>
        <w:pStyle w:val="Kop1"/>
      </w:pPr>
      <w:bookmarkStart w:id="0" w:name="_Toc211349084"/>
      <w:r>
        <w:t>Inleiding</w:t>
      </w:r>
      <w:bookmarkEnd w:id="0"/>
    </w:p>
    <w:p w14:paraId="5590D3B5" w14:textId="0B6BB0F9" w:rsidR="00EE7807" w:rsidRDefault="00031080" w:rsidP="0077051F">
      <w:r>
        <w:t>In d</w:t>
      </w:r>
      <w:r w:rsidR="0077051F">
        <w:t xml:space="preserve">e gemeente Zuidplas </w:t>
      </w:r>
      <w:r w:rsidR="00A66F69">
        <w:t xml:space="preserve">zijn </w:t>
      </w:r>
      <w:r>
        <w:t xml:space="preserve">de afgelopen </w:t>
      </w:r>
      <w:r w:rsidR="00A66F69">
        <w:t xml:space="preserve">jaren woningen gebouwd waardoor </w:t>
      </w:r>
      <w:r>
        <w:t xml:space="preserve">het aantal inwoners </w:t>
      </w:r>
      <w:r w:rsidR="00A66F69">
        <w:t xml:space="preserve">is </w:t>
      </w:r>
      <w:r>
        <w:t>gegroeid.</w:t>
      </w:r>
      <w:r w:rsidR="00A66F69">
        <w:t xml:space="preserve"> De komende jaren </w:t>
      </w:r>
      <w:r w:rsidR="00BB2252">
        <w:t>zijn er plannen om meer woningen bij diverse dorpen te bouwen en</w:t>
      </w:r>
      <w:r w:rsidR="00A66F69">
        <w:t xml:space="preserve"> de</w:t>
      </w:r>
      <w:r w:rsidR="00BB2252">
        <w:t xml:space="preserve"> bouw van een nieuw</w:t>
      </w:r>
      <w:r w:rsidR="000A4268">
        <w:t xml:space="preserve"> dorp Cortelande.</w:t>
      </w:r>
      <w:r w:rsidR="00A66F69">
        <w:t xml:space="preserve"> </w:t>
      </w:r>
      <w:r w:rsidR="000A4268">
        <w:t>D</w:t>
      </w:r>
      <w:r w:rsidR="00A66F69">
        <w:t xml:space="preserve">oor </w:t>
      </w:r>
      <w:r w:rsidR="00F37BCC">
        <w:t xml:space="preserve">het </w:t>
      </w:r>
      <w:r w:rsidR="000A4268">
        <w:t>st</w:t>
      </w:r>
      <w:r w:rsidR="00A66F69">
        <w:t>i</w:t>
      </w:r>
      <w:r w:rsidR="000A4268">
        <w:t>jgend aantal inwoners stijgt ook het aantal le</w:t>
      </w:r>
      <w:r w:rsidR="009579FE">
        <w:t>erl</w:t>
      </w:r>
      <w:r w:rsidR="000A4268">
        <w:t>ingen in het primair onderwijs.</w:t>
      </w:r>
      <w:r w:rsidR="009579FE">
        <w:t xml:space="preserve"> </w:t>
      </w:r>
      <w:r w:rsidR="00E11BE1">
        <w:t xml:space="preserve">Hierdoor is erop korte en midden lange termijn een tekort aan onderwijshuisvesting. Om dit te kort op te vangen wil de gemeente hoogwaardige tijdelijke lokalen aanschaffen </w:t>
      </w:r>
      <w:r w:rsidR="00EE7807">
        <w:t>die de komende twintig jaar op diverse locaties in diverse configuraties geplaatst kunnen worden.</w:t>
      </w:r>
    </w:p>
    <w:p w14:paraId="4E18C5AA" w14:textId="77777777" w:rsidR="00C965ED" w:rsidRDefault="00C965ED" w:rsidP="00C605D6"/>
    <w:p w14:paraId="779F5259" w14:textId="77777777" w:rsidR="00C05F41" w:rsidRPr="00427F29" w:rsidRDefault="00C05F41" w:rsidP="006F503F">
      <w:pPr>
        <w:pStyle w:val="Kop1"/>
      </w:pPr>
      <w:bookmarkStart w:id="1" w:name="_Toc211349085"/>
      <w:r w:rsidRPr="00427F29">
        <w:t>Ruimtelijk Programma van Eisen</w:t>
      </w:r>
      <w:bookmarkEnd w:id="1"/>
      <w:r w:rsidRPr="00427F29">
        <w:t xml:space="preserve"> </w:t>
      </w:r>
    </w:p>
    <w:p w14:paraId="1C7B753F" w14:textId="43F80291" w:rsidR="00F65CC9" w:rsidRDefault="00F65CC9" w:rsidP="00F65CC9">
      <w:r>
        <w:t xml:space="preserve">De gemeente heeft de intentie om vanaf 2026 in drie jaar 29 lokalen te kopen, zie planning in de bijlage. De </w:t>
      </w:r>
      <w:r w:rsidR="00E0768A">
        <w:t xml:space="preserve">units </w:t>
      </w:r>
      <w:r>
        <w:t xml:space="preserve"> moeten in verschillende configuraties geplaatst kunnen worden. Van een opstelling met twee lokalen </w:t>
      </w:r>
      <w:r w:rsidR="00E0768A">
        <w:t xml:space="preserve">met een toiletunit </w:t>
      </w:r>
      <w:r>
        <w:t xml:space="preserve">tot een compleet schoolgebouw met toiletten, lerarenkamer, spreekkamers en een speellokaal, zie </w:t>
      </w:r>
      <w:r w:rsidR="00321FF0">
        <w:t xml:space="preserve">voorbeelden </w:t>
      </w:r>
      <w:r>
        <w:t>in de bijlage. In de volgende paragrafen worden de ruimtelijk functionele en technische eisen omschreven</w:t>
      </w:r>
      <w:r w:rsidR="00321FF0">
        <w:t>.</w:t>
      </w:r>
    </w:p>
    <w:p w14:paraId="412365E0" w14:textId="2AF37B98" w:rsidR="000E6279" w:rsidRDefault="000E6279" w:rsidP="000E6279">
      <w:pPr>
        <w:pStyle w:val="Kop2"/>
      </w:pPr>
      <w:r>
        <w:t>Type ruimten</w:t>
      </w:r>
    </w:p>
    <w:p w14:paraId="7B6A50DD" w14:textId="30533E14" w:rsidR="000E6279" w:rsidRDefault="000E6279" w:rsidP="000E6279">
      <w:r>
        <w:t>In de volgende paragrafen worden de verschillende typen ruimten omschreven zoals deze mogelijk onderdeel zijn van de configuratie,</w:t>
      </w:r>
    </w:p>
    <w:p w14:paraId="1805C495" w14:textId="77777777" w:rsidR="000E6279" w:rsidRPr="000E6279" w:rsidRDefault="000E6279" w:rsidP="000E6279"/>
    <w:p w14:paraId="58C3AE45" w14:textId="77777777" w:rsidR="00C05F41" w:rsidRDefault="00C05F41" w:rsidP="000E6279">
      <w:pPr>
        <w:pStyle w:val="Kop3"/>
      </w:pPr>
      <w:bookmarkStart w:id="2" w:name="_Toc211349086"/>
      <w:r>
        <w:t>Onderwijslokalen</w:t>
      </w:r>
      <w:bookmarkEnd w:id="2"/>
      <w:r>
        <w:t xml:space="preserve"> </w:t>
      </w:r>
    </w:p>
    <w:p w14:paraId="603A13EA" w14:textId="485C439A" w:rsidR="00C05F41" w:rsidRDefault="00C05F41" w:rsidP="00B73632">
      <w:r>
        <w:t xml:space="preserve">De onderwijslokalen hebben </w:t>
      </w:r>
      <w:r w:rsidR="002855FB">
        <w:t xml:space="preserve">oppervlakte van ongeveer 56m² Uitgangspunt is </w:t>
      </w:r>
      <w:r>
        <w:t xml:space="preserve">een bezetting van </w:t>
      </w:r>
      <w:r w:rsidR="00B73632">
        <w:t>25</w:t>
      </w:r>
      <w:r w:rsidR="002855FB">
        <w:t xml:space="preserve"> tot 30</w:t>
      </w:r>
      <w:r>
        <w:t xml:space="preserve"> leerlingen een 1 docent en een onderwijsassistent. Deuren en/of inpandige wanden zijn voorzien van (een strook) glas </w:t>
      </w:r>
      <w:proofErr w:type="spellStart"/>
      <w:r>
        <w:t>tbv</w:t>
      </w:r>
      <w:proofErr w:type="spellEnd"/>
      <w:r>
        <w:t xml:space="preserve"> zichtlijnen. Lokaalwand grenzend aan verkeersruimte voorzien van garderobevoorzieningen (3-punts- systeem) buiten het lokaal, ca </w:t>
      </w:r>
      <w:r w:rsidR="00135AFA">
        <w:t>30</w:t>
      </w:r>
      <w:r>
        <w:t xml:space="preserve"> posities. </w:t>
      </w:r>
    </w:p>
    <w:p w14:paraId="70E86EF6" w14:textId="77777777" w:rsidR="000E6279" w:rsidRDefault="000E6279" w:rsidP="00B73632"/>
    <w:p w14:paraId="3F73022F" w14:textId="77777777" w:rsidR="00C05F41" w:rsidRDefault="00C05F41" w:rsidP="000E6279">
      <w:pPr>
        <w:pStyle w:val="Kop3"/>
      </w:pPr>
      <w:bookmarkStart w:id="3" w:name="_Toc211349087"/>
      <w:r>
        <w:t>Toiletten kinderen, docententoilet</w:t>
      </w:r>
      <w:bookmarkEnd w:id="3"/>
      <w:r>
        <w:t xml:space="preserve"> </w:t>
      </w:r>
    </w:p>
    <w:p w14:paraId="1E66F8E7" w14:textId="0F36BAFA" w:rsidR="00C05F41" w:rsidRDefault="00C05F41" w:rsidP="00C05F41">
      <w:r>
        <w:t xml:space="preserve">Toiletten hangend uitvoeren </w:t>
      </w:r>
      <w:proofErr w:type="spellStart"/>
      <w:r>
        <w:t>tbv</w:t>
      </w:r>
      <w:proofErr w:type="spellEnd"/>
      <w:r>
        <w:t xml:space="preserve"> reiniging (PK-uitgang). Toiletten worden verdeeld in twee toiletgroepen, </w:t>
      </w:r>
      <w:r w:rsidR="00245976">
        <w:t xml:space="preserve">minimaal </w:t>
      </w:r>
      <w:r>
        <w:t xml:space="preserve">een per verdieping, met </w:t>
      </w:r>
      <w:r w:rsidR="00245976">
        <w:t>vier</w:t>
      </w:r>
      <w:r>
        <w:t xml:space="preserve"> toiletten voor de leerlingen. Een wasbak in de voorruimte (koud water) + spiegel. Voor de leerkrachten zijn er twee toiletten, een heren- en een damestoilet</w:t>
      </w:r>
      <w:r w:rsidR="0018288E">
        <w:t xml:space="preserve"> als het een grotere configuratie is</w:t>
      </w:r>
      <w:r>
        <w:t xml:space="preserve">. </w:t>
      </w:r>
    </w:p>
    <w:p w14:paraId="6D6267F8" w14:textId="77777777" w:rsidR="000E6279" w:rsidRDefault="000E6279" w:rsidP="00C05F41"/>
    <w:p w14:paraId="3A8B8E0A" w14:textId="77777777" w:rsidR="00C05F41" w:rsidRDefault="00C05F41" w:rsidP="000E6279">
      <w:pPr>
        <w:pStyle w:val="Kop3"/>
      </w:pPr>
      <w:bookmarkStart w:id="4" w:name="_Toc211349088"/>
      <w:r>
        <w:t>Docentenruimte</w:t>
      </w:r>
      <w:bookmarkEnd w:id="4"/>
      <w:r>
        <w:t xml:space="preserve"> </w:t>
      </w:r>
    </w:p>
    <w:p w14:paraId="0294BF64" w14:textId="77777777" w:rsidR="00C05F41" w:rsidRDefault="00C05F41" w:rsidP="00C05F41">
      <w:r>
        <w:t xml:space="preserve">Ruimte voorzien van keukenblok 60x300xm met voldoende </w:t>
      </w:r>
      <w:proofErr w:type="spellStart"/>
      <w:r>
        <w:t>WCD’s</w:t>
      </w:r>
      <w:proofErr w:type="spellEnd"/>
      <w:r>
        <w:t xml:space="preserve"> </w:t>
      </w:r>
      <w:proofErr w:type="spellStart"/>
      <w:r>
        <w:t>tbv</w:t>
      </w:r>
      <w:proofErr w:type="spellEnd"/>
      <w:r>
        <w:t xml:space="preserve"> vaatwasser, magnetron, close-in boiler en koffiemachine. Extra wateraansluiting </w:t>
      </w:r>
      <w:proofErr w:type="spellStart"/>
      <w:r>
        <w:t>tbv</w:t>
      </w:r>
      <w:proofErr w:type="spellEnd"/>
      <w:r>
        <w:t xml:space="preserve"> koffiemachine. Bezetting ca 10 personen. </w:t>
      </w:r>
    </w:p>
    <w:p w14:paraId="64CF307B" w14:textId="77777777" w:rsidR="000E6279" w:rsidRDefault="000E6279" w:rsidP="00C05F41"/>
    <w:p w14:paraId="37699F15" w14:textId="6541D2B8" w:rsidR="00C05F41" w:rsidRDefault="00C05F41" w:rsidP="000E6279">
      <w:pPr>
        <w:pStyle w:val="Kop3"/>
      </w:pPr>
      <w:bookmarkStart w:id="5" w:name="_Toc211349089"/>
      <w:r>
        <w:t>Ruimte IB/RT + kantoorruimte + spreekkamer</w:t>
      </w:r>
      <w:bookmarkEnd w:id="5"/>
      <w:r>
        <w:t xml:space="preserve"> </w:t>
      </w:r>
    </w:p>
    <w:p w14:paraId="6CC02B46" w14:textId="77777777" w:rsidR="00C05F41" w:rsidRDefault="00C05F41" w:rsidP="00C05F41">
      <w:r>
        <w:t xml:space="preserve">Deze ruimtes hebben een vergaderfunctie. Voldoende </w:t>
      </w:r>
      <w:proofErr w:type="spellStart"/>
      <w:r>
        <w:t>WCD’s</w:t>
      </w:r>
      <w:proofErr w:type="spellEnd"/>
      <w:r>
        <w:t xml:space="preserve">, datapunten </w:t>
      </w:r>
      <w:proofErr w:type="spellStart"/>
      <w:r>
        <w:t>tbv</w:t>
      </w:r>
      <w:proofErr w:type="spellEnd"/>
      <w:r>
        <w:t xml:space="preserve"> wifi en daglicht zijn vereisten. </w:t>
      </w:r>
    </w:p>
    <w:p w14:paraId="354505F8" w14:textId="77777777" w:rsidR="00C05F41" w:rsidRDefault="00C05F41" w:rsidP="00C05F41"/>
    <w:p w14:paraId="3402D7C8" w14:textId="77777777" w:rsidR="00C05F41" w:rsidRDefault="00C05F41" w:rsidP="000E6279">
      <w:pPr>
        <w:pStyle w:val="Kop3"/>
      </w:pPr>
      <w:bookmarkStart w:id="6" w:name="_Toc211349090"/>
      <w:proofErr w:type="spellStart"/>
      <w:r>
        <w:t>Binnenberging</w:t>
      </w:r>
      <w:proofErr w:type="spellEnd"/>
      <w:r>
        <w:t xml:space="preserve"> + Werkkast</w:t>
      </w:r>
      <w:bookmarkEnd w:id="6"/>
      <w:r>
        <w:t xml:space="preserve">  </w:t>
      </w:r>
    </w:p>
    <w:p w14:paraId="2B06E75F" w14:textId="77777777" w:rsidR="00C05F41" w:rsidRDefault="00C05F41" w:rsidP="00C05F41">
      <w:proofErr w:type="spellStart"/>
      <w:r>
        <w:t>Binnenberging</w:t>
      </w:r>
      <w:proofErr w:type="spellEnd"/>
      <w:r>
        <w:t xml:space="preserve"> heeft geen noodzaak tot daglicht. Werkkast voorzien van uitstortvoorziening en water (warm/koud) </w:t>
      </w:r>
      <w:proofErr w:type="spellStart"/>
      <w:r>
        <w:t>tbv</w:t>
      </w:r>
      <w:proofErr w:type="spellEnd"/>
      <w:r>
        <w:t xml:space="preserve"> schoonmaakwerkzaamheden + </w:t>
      </w:r>
      <w:proofErr w:type="spellStart"/>
      <w:r>
        <w:t>WCD’s</w:t>
      </w:r>
      <w:proofErr w:type="spellEnd"/>
      <w:r>
        <w:t xml:space="preserve"> </w:t>
      </w:r>
      <w:proofErr w:type="spellStart"/>
      <w:r>
        <w:t>tbv</w:t>
      </w:r>
      <w:proofErr w:type="spellEnd"/>
      <w:r>
        <w:t xml:space="preserve"> opladen apparatuur.  </w:t>
      </w:r>
    </w:p>
    <w:p w14:paraId="42E7040C" w14:textId="77777777" w:rsidR="00C05F41" w:rsidRDefault="00C05F41" w:rsidP="00C05F41"/>
    <w:p w14:paraId="339326B6" w14:textId="77777777" w:rsidR="00C05F41" w:rsidRDefault="00C05F41" w:rsidP="00C05F41">
      <w:r>
        <w:lastRenderedPageBreak/>
        <w:t xml:space="preserve"> </w:t>
      </w:r>
    </w:p>
    <w:p w14:paraId="2F40F29A" w14:textId="77777777" w:rsidR="00C05F41" w:rsidRDefault="00C05F41" w:rsidP="00C05F41"/>
    <w:p w14:paraId="69A7D9A8" w14:textId="77777777" w:rsidR="00C05F41" w:rsidRDefault="00C05F41" w:rsidP="00C05F41">
      <w:r>
        <w:t xml:space="preserve"> </w:t>
      </w:r>
    </w:p>
    <w:p w14:paraId="6755E875" w14:textId="77777777" w:rsidR="00C05F41" w:rsidRDefault="00C05F41" w:rsidP="00C05F41"/>
    <w:p w14:paraId="65C3B5F4" w14:textId="77777777" w:rsidR="00C05F41" w:rsidRDefault="00C05F41" w:rsidP="00F9791E">
      <w:pPr>
        <w:pStyle w:val="Kop1"/>
      </w:pPr>
      <w:bookmarkStart w:id="7" w:name="_Toc211349091"/>
      <w:r w:rsidRPr="00AA209F">
        <w:t>Technisch</w:t>
      </w:r>
      <w:r>
        <w:t xml:space="preserve"> programma van eisen</w:t>
      </w:r>
      <w:bookmarkEnd w:id="7"/>
      <w:r>
        <w:t xml:space="preserve"> </w:t>
      </w:r>
    </w:p>
    <w:p w14:paraId="3A53CAF9" w14:textId="64CC47A0" w:rsidR="00C05F41" w:rsidRDefault="00C05F41" w:rsidP="00C05F41">
      <w:pPr>
        <w:pStyle w:val="Kop2"/>
      </w:pPr>
      <w:r>
        <w:t xml:space="preserve"> </w:t>
      </w:r>
      <w:bookmarkStart w:id="8" w:name="_Toc211349092"/>
      <w:r>
        <w:t>Algemeen</w:t>
      </w:r>
      <w:bookmarkEnd w:id="8"/>
      <w:r>
        <w:t xml:space="preserve"> </w:t>
      </w:r>
    </w:p>
    <w:p w14:paraId="6244FB41" w14:textId="0C110210" w:rsidR="000E5E54" w:rsidRPr="000E5E54" w:rsidRDefault="000E5E54" w:rsidP="000E5E54">
      <w:r>
        <w:t xml:space="preserve">De </w:t>
      </w:r>
      <w:r w:rsidR="00D7246A">
        <w:t>units</w:t>
      </w:r>
      <w:r>
        <w:t xml:space="preserve"> moeten </w:t>
      </w:r>
      <w:r w:rsidR="00D7246A">
        <w:t xml:space="preserve">een zodanige bouwkundige kwaliteit </w:t>
      </w:r>
      <w:r w:rsidR="00333E96">
        <w:t>hebben</w:t>
      </w:r>
      <w:r w:rsidR="00F65DFA">
        <w:t xml:space="preserve"> </w:t>
      </w:r>
      <w:r w:rsidR="00D7246A">
        <w:t xml:space="preserve">dat de units een levensduur van minimaal 30 jaar </w:t>
      </w:r>
      <w:r w:rsidR="00F65DFA">
        <w:t>hebben. Waarbij de units gedurende levensduur op verschillende locaties in verschillende configuraties moet</w:t>
      </w:r>
      <w:r w:rsidR="00161E98">
        <w:t>en</w:t>
      </w:r>
      <w:r w:rsidR="00F65DFA">
        <w:t xml:space="preserve"> kunnen worden geplaatst.</w:t>
      </w:r>
    </w:p>
    <w:p w14:paraId="4B0C01B5" w14:textId="7AFC9339" w:rsidR="00C05F41" w:rsidRDefault="00C05F41" w:rsidP="00C05F41">
      <w:r>
        <w:t xml:space="preserve"> </w:t>
      </w:r>
    </w:p>
    <w:p w14:paraId="26AA486F" w14:textId="77777777" w:rsidR="00C05F41" w:rsidRDefault="00C05F41" w:rsidP="00F65CC9">
      <w:pPr>
        <w:pStyle w:val="Kop3"/>
      </w:pPr>
      <w:bookmarkStart w:id="9" w:name="_Toc211349093"/>
      <w:r>
        <w:t>Normen, wet- en regelgeving</w:t>
      </w:r>
      <w:bookmarkEnd w:id="9"/>
      <w:r>
        <w:t xml:space="preserve"> </w:t>
      </w:r>
    </w:p>
    <w:p w14:paraId="1CEC94E2" w14:textId="207C53CB" w:rsidR="00C05F41" w:rsidRDefault="00C05F41" w:rsidP="00C05F41">
      <w:r>
        <w:t xml:space="preserve">Het gebouw </w:t>
      </w:r>
      <w:r w:rsidR="00161E98">
        <w:t xml:space="preserve">wat met de units wordt samengesteld </w:t>
      </w:r>
      <w:r>
        <w:t>voldoet aan de vigerende wet- en regelgeving en alle gebruikelijke normstellingen in Nederland</w:t>
      </w:r>
      <w:r w:rsidR="008B455F">
        <w:t>. H</w:t>
      </w:r>
      <w:r>
        <w:t xml:space="preserve">et onderwijsgedeelte voldoet aan de eisen van Frisse Scholen Klasse </w:t>
      </w:r>
      <w:r w:rsidR="00D7246A">
        <w:t>B</w:t>
      </w:r>
      <w:r>
        <w:t xml:space="preserve">. Indien de regelgeving aan bepaalde onderdelen hogere eisen stelt dan hetgeen in dit </w:t>
      </w:r>
      <w:proofErr w:type="spellStart"/>
      <w:r>
        <w:t>PvE</w:t>
      </w:r>
      <w:proofErr w:type="spellEnd"/>
      <w:r>
        <w:t xml:space="preserve"> omschreven, is de regelgeving leidend. </w:t>
      </w:r>
    </w:p>
    <w:p w14:paraId="40765A68" w14:textId="77777777" w:rsidR="00C05F41" w:rsidRDefault="00C05F41" w:rsidP="00C05F41"/>
    <w:p w14:paraId="17771FE6" w14:textId="77777777" w:rsidR="00C05F41" w:rsidRDefault="00C05F41" w:rsidP="00C05F41">
      <w:r>
        <w:t xml:space="preserve">Er wordt speciale aandacht gevraagd voor de volgende regelgeving: </w:t>
      </w:r>
    </w:p>
    <w:p w14:paraId="7E7DD23A" w14:textId="6DE6FF61" w:rsidR="00C05F41" w:rsidRPr="00BF394B" w:rsidRDefault="00C05F41" w:rsidP="00FF55D4">
      <w:pPr>
        <w:pStyle w:val="Lijstalinea"/>
        <w:numPr>
          <w:ilvl w:val="0"/>
          <w:numId w:val="2"/>
        </w:numPr>
        <w:ind w:left="851"/>
      </w:pPr>
      <w:r w:rsidRPr="00BF394B">
        <w:t xml:space="preserve">Besluit </w:t>
      </w:r>
      <w:r w:rsidR="00F06B98">
        <w:t xml:space="preserve">bouwwerken leefomgeving </w:t>
      </w:r>
      <w:r w:rsidRPr="00BF394B">
        <w:t>en Ministeriële Regelingen;</w:t>
      </w:r>
      <w:r w:rsidRPr="00BF394B">
        <w:tab/>
        <w:t xml:space="preserve">  </w:t>
      </w:r>
    </w:p>
    <w:p w14:paraId="0A0A6119" w14:textId="77777777" w:rsidR="00C05F41" w:rsidRPr="00BF394B" w:rsidRDefault="00C05F41" w:rsidP="00FF55D4">
      <w:pPr>
        <w:pStyle w:val="Lijstalinea"/>
        <w:numPr>
          <w:ilvl w:val="0"/>
          <w:numId w:val="2"/>
        </w:numPr>
        <w:ind w:left="851"/>
      </w:pPr>
      <w:r w:rsidRPr="00BF394B">
        <w:t>van toepassing zijnde Nederlandse Normen (</w:t>
      </w:r>
      <w:proofErr w:type="spellStart"/>
      <w:r w:rsidRPr="00BF394B">
        <w:t>NEN-normen</w:t>
      </w:r>
      <w:proofErr w:type="spellEnd"/>
      <w:r w:rsidRPr="00BF394B">
        <w:t xml:space="preserve">) van de Stichting Nederlands Normalisatie Instituut; </w:t>
      </w:r>
    </w:p>
    <w:p w14:paraId="4CCAA71C" w14:textId="77777777" w:rsidR="00C05F41" w:rsidRPr="00BF394B" w:rsidRDefault="00C05F41" w:rsidP="00FF55D4">
      <w:pPr>
        <w:pStyle w:val="Lijstalinea"/>
        <w:numPr>
          <w:ilvl w:val="0"/>
          <w:numId w:val="2"/>
        </w:numPr>
        <w:ind w:left="851"/>
      </w:pPr>
      <w:r w:rsidRPr="00BF394B">
        <w:t xml:space="preserve">Bouwprocesbesluit Arbeidsomstandighedenwet; </w:t>
      </w:r>
    </w:p>
    <w:p w14:paraId="7BE44370" w14:textId="77777777" w:rsidR="00C05F41" w:rsidRPr="00BF394B" w:rsidRDefault="00C05F41" w:rsidP="00FF55D4">
      <w:pPr>
        <w:pStyle w:val="Lijstalinea"/>
        <w:numPr>
          <w:ilvl w:val="0"/>
          <w:numId w:val="2"/>
        </w:numPr>
        <w:ind w:left="851"/>
      </w:pPr>
      <w:r w:rsidRPr="00BF394B">
        <w:t xml:space="preserve">eisen van Nutsbedrijven; </w:t>
      </w:r>
    </w:p>
    <w:p w14:paraId="2649C311" w14:textId="77777777" w:rsidR="00C05F41" w:rsidRPr="00BF394B" w:rsidRDefault="00C05F41" w:rsidP="00FF55D4">
      <w:pPr>
        <w:pStyle w:val="Lijstalinea"/>
        <w:numPr>
          <w:ilvl w:val="0"/>
          <w:numId w:val="2"/>
        </w:numPr>
        <w:ind w:left="851"/>
      </w:pPr>
      <w:r w:rsidRPr="00BF394B">
        <w:t xml:space="preserve">Wet verontreiniging oppervlaktewater; </w:t>
      </w:r>
    </w:p>
    <w:p w14:paraId="37F8B32A" w14:textId="77777777" w:rsidR="00C05F41" w:rsidRPr="00BF394B" w:rsidRDefault="00C05F41" w:rsidP="00FF55D4">
      <w:pPr>
        <w:pStyle w:val="Lijstalinea"/>
        <w:numPr>
          <w:ilvl w:val="0"/>
          <w:numId w:val="2"/>
        </w:numPr>
        <w:ind w:left="851"/>
      </w:pPr>
      <w:r w:rsidRPr="00BF394B">
        <w:t xml:space="preserve">Wet milieubeheer; </w:t>
      </w:r>
    </w:p>
    <w:p w14:paraId="62A11BC1" w14:textId="77777777" w:rsidR="00C05F41" w:rsidRPr="00BF394B" w:rsidRDefault="00C05F41" w:rsidP="00FF55D4">
      <w:pPr>
        <w:pStyle w:val="Lijstalinea"/>
        <w:numPr>
          <w:ilvl w:val="0"/>
          <w:numId w:val="2"/>
        </w:numPr>
        <w:ind w:left="851"/>
      </w:pPr>
      <w:r w:rsidRPr="00BF394B">
        <w:t xml:space="preserve">uitgaven van arbeidsinspectie Al-bladen (Arbo voorschriften); </w:t>
      </w:r>
    </w:p>
    <w:p w14:paraId="359E4892" w14:textId="77777777" w:rsidR="00C05F41" w:rsidRPr="00BF394B" w:rsidRDefault="00C05F41" w:rsidP="00FF55D4">
      <w:pPr>
        <w:pStyle w:val="Lijstalinea"/>
        <w:numPr>
          <w:ilvl w:val="0"/>
          <w:numId w:val="2"/>
        </w:numPr>
        <w:ind w:left="851"/>
      </w:pPr>
      <w:r w:rsidRPr="00BF394B">
        <w:t xml:space="preserve">handboek voor Toegankelijkheid; </w:t>
      </w:r>
    </w:p>
    <w:p w14:paraId="46B4D301" w14:textId="77777777" w:rsidR="00C05F41" w:rsidRPr="00BF394B" w:rsidRDefault="00C05F41" w:rsidP="00FF55D4">
      <w:pPr>
        <w:pStyle w:val="Lijstalinea"/>
        <w:numPr>
          <w:ilvl w:val="0"/>
          <w:numId w:val="2"/>
        </w:numPr>
        <w:ind w:left="851"/>
      </w:pPr>
      <w:r w:rsidRPr="00BF394B">
        <w:t xml:space="preserve">legionella preventie; </w:t>
      </w:r>
    </w:p>
    <w:p w14:paraId="4ACB2760" w14:textId="77777777" w:rsidR="00C05F41" w:rsidRPr="00BF394B" w:rsidRDefault="00C05F41" w:rsidP="00FF55D4">
      <w:pPr>
        <w:pStyle w:val="Lijstalinea"/>
        <w:numPr>
          <w:ilvl w:val="0"/>
          <w:numId w:val="2"/>
        </w:numPr>
        <w:ind w:left="851"/>
      </w:pPr>
      <w:r w:rsidRPr="00BF394B">
        <w:t xml:space="preserve">voorschriften en richtlijnen van fabrikanten en leveranciers; </w:t>
      </w:r>
    </w:p>
    <w:p w14:paraId="6EB27799" w14:textId="77777777" w:rsidR="00C05F41" w:rsidRPr="00BF394B" w:rsidRDefault="00C05F41" w:rsidP="00BF394B"/>
    <w:p w14:paraId="2BBD64E7" w14:textId="77777777" w:rsidR="00C05F41" w:rsidRDefault="00C05F41" w:rsidP="00FF55D4">
      <w:pPr>
        <w:pStyle w:val="Kop3"/>
      </w:pPr>
      <w:bookmarkStart w:id="10" w:name="_Toc211349094"/>
      <w:r>
        <w:t>Documentatie</w:t>
      </w:r>
      <w:bookmarkEnd w:id="10"/>
      <w:r>
        <w:t xml:space="preserve"> </w:t>
      </w:r>
    </w:p>
    <w:p w14:paraId="4D5A65FE" w14:textId="77777777" w:rsidR="00C05F41" w:rsidRDefault="00C05F41" w:rsidP="00C05F41">
      <w:r>
        <w:t xml:space="preserve">Na oplevering van het gebouw dienen deugdelijke gebruiksaanwijzingen, onderhoudsvoorschriften en revisietekeningen, inregelrapporten lucht en water, legionella beheersplan met risicoanalyse en groepenverklaringen bij oplevering aanwezig te zijn. Aanlevering van deze documenten digitaal op PDF- en DWG-, Word- of Excelformaat. </w:t>
      </w:r>
    </w:p>
    <w:p w14:paraId="6E114FA9" w14:textId="287AB8A8" w:rsidR="00C05F41" w:rsidRDefault="00C05F41" w:rsidP="00FF55D4">
      <w:pPr>
        <w:pStyle w:val="Kop2"/>
      </w:pPr>
      <w:bookmarkStart w:id="11" w:name="_Toc211349095"/>
      <w:r>
        <w:t>Bouwkundige eisen</w:t>
      </w:r>
      <w:bookmarkEnd w:id="11"/>
      <w:r>
        <w:t xml:space="preserve"> </w:t>
      </w:r>
    </w:p>
    <w:p w14:paraId="3743B9C0" w14:textId="1A3105C1" w:rsidR="00C05F41" w:rsidRDefault="001B6F5E" w:rsidP="00C05F41">
      <w:r>
        <w:t>In de volgende paragrafen wordend e bouwkundige eisen van de units beschreven</w:t>
      </w:r>
      <w:r w:rsidR="00385358">
        <w:t>.</w:t>
      </w:r>
    </w:p>
    <w:p w14:paraId="3C39D9D6" w14:textId="77777777" w:rsidR="00C05F41" w:rsidRDefault="00C05F41" w:rsidP="00FF55D4">
      <w:pPr>
        <w:pStyle w:val="Kop3"/>
      </w:pPr>
      <w:bookmarkStart w:id="12" w:name="_Toc211349096"/>
      <w:r>
        <w:t>Fundering</w:t>
      </w:r>
      <w:bookmarkEnd w:id="12"/>
      <w:r>
        <w:t xml:space="preserve"> </w:t>
      </w:r>
    </w:p>
    <w:p w14:paraId="0819E6C8" w14:textId="42FDA83C" w:rsidR="00C05F41" w:rsidRDefault="00C05F41" w:rsidP="00C05F41">
      <w:r>
        <w:t xml:space="preserve">Fundering passend bij de eisen van het gebouw en de ondergrond van de locatie. </w:t>
      </w:r>
    </w:p>
    <w:p w14:paraId="013C3640" w14:textId="77777777" w:rsidR="00FF55D4" w:rsidRDefault="00FF55D4" w:rsidP="00C05F41"/>
    <w:p w14:paraId="785305CD" w14:textId="789EDAC8" w:rsidR="00C05F41" w:rsidRDefault="00C05F41" w:rsidP="00FF55D4">
      <w:pPr>
        <w:pStyle w:val="Kop3"/>
      </w:pPr>
      <w:bookmarkStart w:id="13" w:name="_Toc211349097"/>
      <w:r>
        <w:t>Vloeren</w:t>
      </w:r>
      <w:bookmarkEnd w:id="13"/>
      <w:r>
        <w:t xml:space="preserve"> </w:t>
      </w:r>
    </w:p>
    <w:p w14:paraId="65466C5C" w14:textId="374FD850" w:rsidR="00C419FD" w:rsidRDefault="00C419FD" w:rsidP="00FF55D4">
      <w:pPr>
        <w:pStyle w:val="Lijstalinea"/>
        <w:numPr>
          <w:ilvl w:val="0"/>
          <w:numId w:val="3"/>
        </w:numPr>
      </w:pPr>
      <w:r>
        <w:t>De units hebben betonnen vloeren.</w:t>
      </w:r>
    </w:p>
    <w:p w14:paraId="74AEB562" w14:textId="3E604440" w:rsidR="00C05F41" w:rsidRDefault="00C05F41" w:rsidP="00FF55D4">
      <w:pPr>
        <w:pStyle w:val="Lijstalinea"/>
        <w:numPr>
          <w:ilvl w:val="0"/>
          <w:numId w:val="3"/>
        </w:numPr>
      </w:pPr>
      <w:r>
        <w:lastRenderedPageBreak/>
        <w:t xml:space="preserve">Rc-waarde begane grondvloer: minimaal </w:t>
      </w:r>
      <w:r w:rsidR="006C4A07">
        <w:t>3,7</w:t>
      </w:r>
      <w:r>
        <w:t>m²</w:t>
      </w:r>
      <w:r w:rsidR="006C4A07">
        <w:t>.</w:t>
      </w:r>
      <w:r>
        <w:t xml:space="preserve">K/W. </w:t>
      </w:r>
    </w:p>
    <w:p w14:paraId="3465FC22" w14:textId="77777777" w:rsidR="00C05F41" w:rsidRDefault="00C05F41" w:rsidP="00FF55D4">
      <w:pPr>
        <w:pStyle w:val="Lijstalinea"/>
        <w:numPr>
          <w:ilvl w:val="0"/>
          <w:numId w:val="3"/>
        </w:numPr>
      </w:pPr>
      <w:r>
        <w:t xml:space="preserve">Ter voorkoming van een “hol-gevoel” dient de vloer van zoveel mogelijk massa te worden gemaakt. </w:t>
      </w:r>
    </w:p>
    <w:p w14:paraId="47866E9B" w14:textId="77777777" w:rsidR="00C05F41" w:rsidRDefault="00C05F41" w:rsidP="00C05F41"/>
    <w:p w14:paraId="0B4E0A60" w14:textId="77777777" w:rsidR="00C05F41" w:rsidRDefault="00C05F41" w:rsidP="00FF55D4">
      <w:pPr>
        <w:pStyle w:val="Lijstalinea"/>
        <w:numPr>
          <w:ilvl w:val="0"/>
          <w:numId w:val="3"/>
        </w:numPr>
      </w:pPr>
      <w:r>
        <w:t xml:space="preserve">De overgang tussen de verschillende vloerdelen dient zo adequaat mogelijk te worden afgewerkt, bij voorkeur onzichtbaar, vloer geheel vlak. </w:t>
      </w:r>
    </w:p>
    <w:p w14:paraId="6EC5D061" w14:textId="77777777" w:rsidR="00C05F41" w:rsidRDefault="00C05F41" w:rsidP="00FF55D4">
      <w:pPr>
        <w:pStyle w:val="Lijstalinea"/>
        <w:numPr>
          <w:ilvl w:val="0"/>
          <w:numId w:val="3"/>
        </w:numPr>
      </w:pPr>
      <w:r>
        <w:t xml:space="preserve">Toelaatbare vloerbelasting: minimaal 2,5 </w:t>
      </w:r>
      <w:proofErr w:type="spellStart"/>
      <w:r>
        <w:t>kN</w:t>
      </w:r>
      <w:proofErr w:type="spellEnd"/>
      <w:r>
        <w:t xml:space="preserve">/m². </w:t>
      </w:r>
    </w:p>
    <w:p w14:paraId="3CC267E7" w14:textId="77777777" w:rsidR="00C05F41" w:rsidRDefault="00C05F41" w:rsidP="00FF55D4">
      <w:pPr>
        <w:pStyle w:val="Lijstalinea"/>
        <w:numPr>
          <w:ilvl w:val="0"/>
          <w:numId w:val="3"/>
        </w:numPr>
      </w:pPr>
      <w:r>
        <w:t xml:space="preserve">Vloerafwerkingen slijtvaste harde vloerafwerking, geschikt voor toepassing in lesruimten, verkeersruimten, bergingen. </w:t>
      </w:r>
    </w:p>
    <w:p w14:paraId="0918EAC7" w14:textId="77777777" w:rsidR="00C05F41" w:rsidRDefault="00C05F41" w:rsidP="00C05F41"/>
    <w:p w14:paraId="1BF39050" w14:textId="77777777" w:rsidR="00C05F41" w:rsidRDefault="00C05F41" w:rsidP="00FF55D4">
      <w:pPr>
        <w:pStyle w:val="Kop3"/>
      </w:pPr>
      <w:bookmarkStart w:id="14" w:name="_Toc211349098"/>
      <w:r>
        <w:t>Kolommen &amp; staal</w:t>
      </w:r>
      <w:bookmarkEnd w:id="14"/>
      <w:r>
        <w:t xml:space="preserve"> </w:t>
      </w:r>
    </w:p>
    <w:p w14:paraId="539CBF16" w14:textId="77777777" w:rsidR="00C05F41" w:rsidRDefault="00C05F41" w:rsidP="00FF55D4">
      <w:pPr>
        <w:pStyle w:val="Lijstalinea"/>
        <w:numPr>
          <w:ilvl w:val="0"/>
          <w:numId w:val="4"/>
        </w:numPr>
      </w:pPr>
      <w:r>
        <w:t xml:space="preserve">Vrijstaande kolommen dienen zoveel als mogelijk te worden voorkomen. </w:t>
      </w:r>
    </w:p>
    <w:p w14:paraId="34865199" w14:textId="77777777" w:rsidR="00C05F41" w:rsidRDefault="00C05F41" w:rsidP="00FF55D4">
      <w:pPr>
        <w:pStyle w:val="Lijstalinea"/>
        <w:numPr>
          <w:ilvl w:val="0"/>
          <w:numId w:val="4"/>
        </w:numPr>
      </w:pPr>
      <w:r>
        <w:t xml:space="preserve">Eventueel benodigde windverbanden verdekt aanbrengen. </w:t>
      </w:r>
    </w:p>
    <w:p w14:paraId="1981EC18" w14:textId="77777777" w:rsidR="00C05F41" w:rsidRDefault="00C05F41" w:rsidP="00FF55D4">
      <w:pPr>
        <w:pStyle w:val="Lijstalinea"/>
        <w:numPr>
          <w:ilvl w:val="0"/>
          <w:numId w:val="4"/>
        </w:numPr>
      </w:pPr>
      <w:r>
        <w:t xml:space="preserve">Stalen kolommen, liggers en dergelijke voorzien van (corrosie)bescherming. </w:t>
      </w:r>
    </w:p>
    <w:p w14:paraId="6ABCA610" w14:textId="77777777" w:rsidR="00C05F41" w:rsidRDefault="00C05F41" w:rsidP="00C05F41"/>
    <w:p w14:paraId="623B9C56" w14:textId="77777777" w:rsidR="00C05F41" w:rsidRDefault="00C05F41" w:rsidP="00FF55D4">
      <w:pPr>
        <w:pStyle w:val="Kop3"/>
      </w:pPr>
      <w:bookmarkStart w:id="15" w:name="_Toc211349099"/>
      <w:r>
        <w:t>Daken</w:t>
      </w:r>
      <w:bookmarkEnd w:id="15"/>
      <w:r>
        <w:t xml:space="preserve"> </w:t>
      </w:r>
    </w:p>
    <w:p w14:paraId="4EAD2290" w14:textId="0C11F433" w:rsidR="00C05F41" w:rsidRDefault="00C05F41" w:rsidP="00FF55D4">
      <w:pPr>
        <w:pStyle w:val="Lijstalinea"/>
        <w:numPr>
          <w:ilvl w:val="0"/>
          <w:numId w:val="5"/>
        </w:numPr>
      </w:pPr>
      <w:r>
        <w:t xml:space="preserve">Rc-waarde dak: minimaal </w:t>
      </w:r>
      <w:r w:rsidR="009407BE">
        <w:t>6,3</w:t>
      </w:r>
      <w:r>
        <w:t xml:space="preserve"> m²</w:t>
      </w:r>
      <w:r w:rsidR="006C4A07">
        <w:t>.</w:t>
      </w:r>
      <w:r>
        <w:t xml:space="preserve">K/W. </w:t>
      </w:r>
    </w:p>
    <w:p w14:paraId="0C76095D" w14:textId="77777777" w:rsidR="00C05F41" w:rsidRDefault="00C05F41" w:rsidP="00FF55D4">
      <w:pPr>
        <w:pStyle w:val="Lijstalinea"/>
        <w:numPr>
          <w:ilvl w:val="0"/>
          <w:numId w:val="5"/>
        </w:numPr>
      </w:pPr>
      <w:r>
        <w:t xml:space="preserve">Ter voorkoming van onnodige opwarming dient het dak met zo veel mogelijk massa te worden uitgevoerd. </w:t>
      </w:r>
    </w:p>
    <w:p w14:paraId="0E61ABD5" w14:textId="77777777" w:rsidR="00C05F41" w:rsidRDefault="00C05F41" w:rsidP="00FF55D4">
      <w:pPr>
        <w:pStyle w:val="Lijstalinea"/>
        <w:numPr>
          <w:ilvl w:val="0"/>
          <w:numId w:val="5"/>
        </w:numPr>
      </w:pPr>
      <w:r>
        <w:t xml:space="preserve">Afschot: minimaal 1 cm per strekkende meter. </w:t>
      </w:r>
    </w:p>
    <w:p w14:paraId="1432B2D4" w14:textId="77777777" w:rsidR="00C05F41" w:rsidRDefault="00C05F41" w:rsidP="00FF55D4">
      <w:pPr>
        <w:pStyle w:val="Lijstalinea"/>
        <w:numPr>
          <w:ilvl w:val="0"/>
          <w:numId w:val="5"/>
        </w:numPr>
      </w:pPr>
      <w:r>
        <w:t xml:space="preserve">De regenwateropvang dient te worden aangesloten op de gemeentelijke riolering. </w:t>
      </w:r>
    </w:p>
    <w:p w14:paraId="2DFE0E8A" w14:textId="77777777" w:rsidR="00C05F41" w:rsidRDefault="00C05F41" w:rsidP="00FF55D4">
      <w:pPr>
        <w:pStyle w:val="Lijstalinea"/>
        <w:numPr>
          <w:ilvl w:val="0"/>
          <w:numId w:val="5"/>
        </w:numPr>
      </w:pPr>
      <w:r>
        <w:t xml:space="preserve">Toelaatbare dak belasting: minimaal 1,5 </w:t>
      </w:r>
      <w:proofErr w:type="spellStart"/>
      <w:r>
        <w:t>kN</w:t>
      </w:r>
      <w:proofErr w:type="spellEnd"/>
      <w:r>
        <w:t xml:space="preserve">/m². </w:t>
      </w:r>
    </w:p>
    <w:p w14:paraId="0B4B1865" w14:textId="77777777" w:rsidR="00C05F41" w:rsidRDefault="00C05F41" w:rsidP="00FF55D4">
      <w:pPr>
        <w:pStyle w:val="Lijstalinea"/>
        <w:numPr>
          <w:ilvl w:val="0"/>
          <w:numId w:val="5"/>
        </w:numPr>
      </w:pPr>
      <w:r>
        <w:t xml:space="preserve">Voorzieningen aanwezig om veilig op het dak te kunnen werken. </w:t>
      </w:r>
    </w:p>
    <w:p w14:paraId="329E02D6" w14:textId="77777777" w:rsidR="00C05F41" w:rsidRDefault="00C05F41" w:rsidP="00C05F41"/>
    <w:p w14:paraId="72DF9744" w14:textId="77777777" w:rsidR="00C05F41" w:rsidRDefault="00C05F41" w:rsidP="00FF55D4">
      <w:pPr>
        <w:pStyle w:val="Kop3"/>
      </w:pPr>
      <w:bookmarkStart w:id="16" w:name="_Toc211349100"/>
      <w:r>
        <w:t>Gevels</w:t>
      </w:r>
      <w:bookmarkEnd w:id="16"/>
      <w:r>
        <w:t xml:space="preserve"> </w:t>
      </w:r>
    </w:p>
    <w:p w14:paraId="514E8ED2" w14:textId="52A714DB" w:rsidR="00C05F41" w:rsidRDefault="00C05F41" w:rsidP="00FF55D4">
      <w:pPr>
        <w:pStyle w:val="Lijstalinea"/>
        <w:numPr>
          <w:ilvl w:val="0"/>
          <w:numId w:val="6"/>
        </w:numPr>
      </w:pPr>
      <w:r>
        <w:t xml:space="preserve">Rc-waarde dichte geveldelen: minimaal </w:t>
      </w:r>
      <w:r w:rsidR="00A227CF">
        <w:t>4,7</w:t>
      </w:r>
      <w:r>
        <w:t xml:space="preserve"> m²</w:t>
      </w:r>
      <w:r w:rsidR="00A227CF">
        <w:t>.</w:t>
      </w:r>
      <w:r>
        <w:t xml:space="preserve">K/W. </w:t>
      </w:r>
    </w:p>
    <w:p w14:paraId="55EF2AC1" w14:textId="77777777" w:rsidR="00C05F41" w:rsidRDefault="00C05F41" w:rsidP="00FF55D4">
      <w:pPr>
        <w:pStyle w:val="Lijstalinea"/>
        <w:numPr>
          <w:ilvl w:val="0"/>
          <w:numId w:val="6"/>
        </w:numPr>
      </w:pPr>
      <w:proofErr w:type="spellStart"/>
      <w:r>
        <w:t>Inbraakwerendheid</w:t>
      </w:r>
      <w:proofErr w:type="spellEnd"/>
      <w:r>
        <w:t xml:space="preserve"> gevels: minimaal weerstandsklasse 3, overeenkomstig NEN 5096. </w:t>
      </w:r>
    </w:p>
    <w:p w14:paraId="0EC1BDAB" w14:textId="6C83B3AC" w:rsidR="00C05F41" w:rsidRDefault="00C05F41" w:rsidP="00FF55D4">
      <w:pPr>
        <w:pStyle w:val="Lijstalinea"/>
        <w:numPr>
          <w:ilvl w:val="0"/>
          <w:numId w:val="6"/>
        </w:numPr>
      </w:pPr>
      <w:r>
        <w:t xml:space="preserve">Geluidwering van de gevel is gelijk aan Frisse Scholen Klasse </w:t>
      </w:r>
      <w:r w:rsidR="00A227CF">
        <w:t>B</w:t>
      </w:r>
      <w:r>
        <w:t xml:space="preserve">. </w:t>
      </w:r>
    </w:p>
    <w:p w14:paraId="49F9EBE6" w14:textId="77777777" w:rsidR="00C05F41" w:rsidRDefault="00C05F41" w:rsidP="00FF55D4">
      <w:pPr>
        <w:pStyle w:val="Lijstalinea"/>
        <w:numPr>
          <w:ilvl w:val="0"/>
          <w:numId w:val="6"/>
        </w:numPr>
      </w:pPr>
      <w:r>
        <w:t xml:space="preserve">Gevels aan zowel de binnen- alsook de buitenzijde stootvast uitvoeren. </w:t>
      </w:r>
    </w:p>
    <w:p w14:paraId="71102192" w14:textId="77777777" w:rsidR="00C05F41" w:rsidRDefault="00C05F41" w:rsidP="00FF55D4">
      <w:pPr>
        <w:pStyle w:val="Lijstalinea"/>
        <w:numPr>
          <w:ilvl w:val="0"/>
          <w:numId w:val="6"/>
        </w:numPr>
      </w:pPr>
      <w:r>
        <w:t xml:space="preserve">Aan de gevels dienen de benodigde voorzieningen te zijn aangebracht om zaken op te hangen, zoals verlichting, bewegwijzering, reclame, et cetera. </w:t>
      </w:r>
    </w:p>
    <w:p w14:paraId="68D00227" w14:textId="77777777" w:rsidR="00C05F41" w:rsidRDefault="00C05F41" w:rsidP="00C05F41"/>
    <w:p w14:paraId="0EEF9047" w14:textId="77777777" w:rsidR="00C05F41" w:rsidRDefault="00C05F41" w:rsidP="00FF55D4">
      <w:pPr>
        <w:pStyle w:val="Kop3"/>
      </w:pPr>
      <w:bookmarkStart w:id="17" w:name="_Toc211349101"/>
      <w:r>
        <w:t>Kozijnen, ramen en deuren</w:t>
      </w:r>
      <w:bookmarkEnd w:id="17"/>
      <w:r>
        <w:t xml:space="preserve"> </w:t>
      </w:r>
    </w:p>
    <w:p w14:paraId="6F2C0786" w14:textId="34C82F57" w:rsidR="00C05F41" w:rsidRDefault="00C05F41" w:rsidP="00FF55D4">
      <w:pPr>
        <w:pStyle w:val="Lijstalinea"/>
        <w:numPr>
          <w:ilvl w:val="0"/>
          <w:numId w:val="7"/>
        </w:numPr>
      </w:pPr>
      <w:r>
        <w:t xml:space="preserve">U-waarde open geveldelen, is gelijk aan Frisse Scholen Klasse </w:t>
      </w:r>
      <w:r w:rsidR="00A227CF">
        <w:t>B</w:t>
      </w:r>
      <w:r>
        <w:t xml:space="preserve">. </w:t>
      </w:r>
    </w:p>
    <w:p w14:paraId="5F9778EC" w14:textId="0D34ED57" w:rsidR="00C05F41" w:rsidRDefault="00C05F41" w:rsidP="00FF55D4">
      <w:pPr>
        <w:pStyle w:val="Lijstalinea"/>
        <w:numPr>
          <w:ilvl w:val="0"/>
          <w:numId w:val="7"/>
        </w:numPr>
      </w:pPr>
      <w:proofErr w:type="spellStart"/>
      <w:r>
        <w:t>Inbraakwerendheid</w:t>
      </w:r>
      <w:proofErr w:type="spellEnd"/>
      <w:r>
        <w:t xml:space="preserve"> buitenkozijnen: minimaal weerstandsklasse 3 (gelijk aan die van de gevels), overeenkomstig </w:t>
      </w:r>
      <w:r w:rsidR="00FF55D4">
        <w:t>N</w:t>
      </w:r>
      <w:r>
        <w:t xml:space="preserve">EN 5096. </w:t>
      </w:r>
    </w:p>
    <w:p w14:paraId="113B7F34" w14:textId="77777777" w:rsidR="00C05F41" w:rsidRDefault="00C05F41" w:rsidP="00FF55D4">
      <w:pPr>
        <w:pStyle w:val="Lijstalinea"/>
        <w:numPr>
          <w:ilvl w:val="0"/>
          <w:numId w:val="7"/>
        </w:numPr>
      </w:pPr>
      <w:r>
        <w:t xml:space="preserve">Gevelkozijnen in </w:t>
      </w:r>
      <w:proofErr w:type="spellStart"/>
      <w:r>
        <w:t>zonbelaste</w:t>
      </w:r>
      <w:proofErr w:type="spellEnd"/>
      <w:r>
        <w:t xml:space="preserve"> gevels voorzien van zonwerende beglazing met een zontoetredingsfactor (ZTA) ≤ 0,4 en een lichttoetredingsfactor (LTA) ≥ 0,6. </w:t>
      </w:r>
    </w:p>
    <w:p w14:paraId="3013D7D5" w14:textId="77777777" w:rsidR="00C05F41" w:rsidRDefault="00C05F41" w:rsidP="00FF55D4">
      <w:pPr>
        <w:pStyle w:val="Lijstalinea"/>
        <w:numPr>
          <w:ilvl w:val="0"/>
          <w:numId w:val="7"/>
        </w:numPr>
      </w:pPr>
      <w:r>
        <w:t xml:space="preserve">Gevelkozijnen, met oog op het kunnen spuien van alle ruimten, voorzien van draaikiepramen. </w:t>
      </w:r>
    </w:p>
    <w:p w14:paraId="2A9E885B" w14:textId="77777777" w:rsidR="00FF55D4" w:rsidRDefault="00C05F41" w:rsidP="00C05F41">
      <w:pPr>
        <w:pStyle w:val="Lijstalinea"/>
        <w:numPr>
          <w:ilvl w:val="0"/>
          <w:numId w:val="7"/>
        </w:numPr>
      </w:pPr>
      <w:r>
        <w:t xml:space="preserve">Hoogte van borstweringen dient te zijn afgestemd op het gebruik van de ruimten. Uitvalbeveiliging in peuter- en opvanglokalen. </w:t>
      </w:r>
    </w:p>
    <w:p w14:paraId="420D733B" w14:textId="77777777" w:rsidR="00612D4B" w:rsidRDefault="00C05F41" w:rsidP="00C05F41">
      <w:pPr>
        <w:pStyle w:val="Lijstalinea"/>
        <w:numPr>
          <w:ilvl w:val="0"/>
          <w:numId w:val="7"/>
        </w:numPr>
      </w:pPr>
      <w:r>
        <w:t xml:space="preserve">Doorgangen minimaal 900 mm breed en bezitten minimaal 2.300 mm vrije doorloophoogte. </w:t>
      </w:r>
    </w:p>
    <w:p w14:paraId="4C694136" w14:textId="77777777" w:rsidR="00612D4B" w:rsidRDefault="00C05F41" w:rsidP="00C05F41">
      <w:pPr>
        <w:pStyle w:val="Lijstalinea"/>
        <w:numPr>
          <w:ilvl w:val="0"/>
          <w:numId w:val="7"/>
        </w:numPr>
      </w:pPr>
      <w:r>
        <w:t xml:space="preserve">Met oog op sociale veiligheid alle verblijfsruimten vanuit het verkeersgebied voorzien van een toezicht raam naast of in de deur. </w:t>
      </w:r>
    </w:p>
    <w:p w14:paraId="52C5DF84" w14:textId="77777777" w:rsidR="00612D4B" w:rsidRDefault="00C05F41" w:rsidP="00C05F41">
      <w:pPr>
        <w:pStyle w:val="Lijstalinea"/>
        <w:numPr>
          <w:ilvl w:val="0"/>
          <w:numId w:val="7"/>
        </w:numPr>
      </w:pPr>
      <w:r>
        <w:lastRenderedPageBreak/>
        <w:t xml:space="preserve">Binnendeuren in verkeersruimten voorzien van drangers op glijrail met openhoudfunctie en in geval van brandwerendheid aangesloten op de brand-/ontruimingsinstallatie. </w:t>
      </w:r>
    </w:p>
    <w:p w14:paraId="7D2A5671" w14:textId="77777777" w:rsidR="00612D4B" w:rsidRDefault="00C05F41" w:rsidP="00C05F41">
      <w:pPr>
        <w:pStyle w:val="Lijstalinea"/>
        <w:numPr>
          <w:ilvl w:val="0"/>
          <w:numId w:val="7"/>
        </w:numPr>
      </w:pPr>
      <w:r>
        <w:t xml:space="preserve">Alle beglazingen in gevelkozijnen op begane grondniveau en alle </w:t>
      </w:r>
      <w:proofErr w:type="spellStart"/>
      <w:r>
        <w:t>binnenkozijnen</w:t>
      </w:r>
      <w:proofErr w:type="spellEnd"/>
      <w:r>
        <w:t xml:space="preserve"> uitvoeren als veiligheidsbeglazing. </w:t>
      </w:r>
    </w:p>
    <w:p w14:paraId="06456B85" w14:textId="0C0A2B43" w:rsidR="00C05F41" w:rsidRDefault="00612D4B" w:rsidP="00C05F41">
      <w:pPr>
        <w:pStyle w:val="Lijstalinea"/>
        <w:numPr>
          <w:ilvl w:val="0"/>
          <w:numId w:val="7"/>
        </w:numPr>
      </w:pPr>
      <w:r>
        <w:t>K</w:t>
      </w:r>
      <w:r w:rsidR="00C05F41">
        <w:t xml:space="preserve">ozijnen, ramen en deuren dienen gemakkelijk afneembaar te zijn. </w:t>
      </w:r>
    </w:p>
    <w:p w14:paraId="66FFF121" w14:textId="77777777" w:rsidR="00612D4B" w:rsidRDefault="00612D4B" w:rsidP="00C05F41"/>
    <w:p w14:paraId="21E926FA" w14:textId="5BE7CF13" w:rsidR="00C05F41" w:rsidRDefault="00C05F41" w:rsidP="00612D4B">
      <w:pPr>
        <w:pStyle w:val="Kop3"/>
      </w:pPr>
      <w:bookmarkStart w:id="18" w:name="_Toc211349102"/>
      <w:r>
        <w:t>Binnenwanden</w:t>
      </w:r>
      <w:bookmarkEnd w:id="18"/>
      <w:r>
        <w:t xml:space="preserve"> </w:t>
      </w:r>
    </w:p>
    <w:p w14:paraId="0D7021D5" w14:textId="77777777" w:rsidR="00C05F41" w:rsidRDefault="00C05F41" w:rsidP="00612D4B">
      <w:pPr>
        <w:pStyle w:val="Lijstalinea"/>
        <w:numPr>
          <w:ilvl w:val="0"/>
          <w:numId w:val="8"/>
        </w:numPr>
      </w:pPr>
      <w:r>
        <w:t xml:space="preserve">Binnenwanden van vloer tot vloer/dak doorzetten en naden rondom goed afdichten, waardoor geluidsoverdracht tot een minimum wordt beperkt. </w:t>
      </w:r>
    </w:p>
    <w:p w14:paraId="0DA2B938" w14:textId="184DE2A2" w:rsidR="00C05F41" w:rsidRDefault="00C05F41" w:rsidP="00612D4B">
      <w:pPr>
        <w:pStyle w:val="Lijstalinea"/>
        <w:numPr>
          <w:ilvl w:val="0"/>
          <w:numId w:val="8"/>
        </w:numPr>
      </w:pPr>
      <w:r>
        <w:t xml:space="preserve">Voor de luchtgeluidisolatie Frisse Scholen Klasse </w:t>
      </w:r>
      <w:r w:rsidR="00A227CF">
        <w:t>B</w:t>
      </w:r>
      <w:r>
        <w:t xml:space="preserve">. </w:t>
      </w:r>
    </w:p>
    <w:p w14:paraId="706173ED" w14:textId="77777777" w:rsidR="00C05F41" w:rsidRDefault="00C05F41" w:rsidP="00612D4B">
      <w:pPr>
        <w:pStyle w:val="Lijstalinea"/>
        <w:numPr>
          <w:ilvl w:val="0"/>
          <w:numId w:val="8"/>
        </w:numPr>
      </w:pPr>
      <w:r>
        <w:t xml:space="preserve">In en aan de wanden dienen de benodigde voorzieningen te zijn aangebracht om zaken op te hangen, zoals touchscreens, digiborden, ruimtebenamingen, bewegwijzering, prikborden, et cetera. </w:t>
      </w:r>
    </w:p>
    <w:p w14:paraId="285EF5E1" w14:textId="77777777" w:rsidR="00C05F41" w:rsidRDefault="00C05F41" w:rsidP="00612D4B">
      <w:pPr>
        <w:pStyle w:val="Lijstalinea"/>
        <w:numPr>
          <w:ilvl w:val="0"/>
          <w:numId w:val="8"/>
        </w:numPr>
      </w:pPr>
      <w:r>
        <w:t xml:space="preserve">Vastzetten met schroeven in de wanden is toegestaan. </w:t>
      </w:r>
    </w:p>
    <w:p w14:paraId="7B737B69" w14:textId="77777777" w:rsidR="00C05F41" w:rsidRDefault="00C05F41" w:rsidP="00612D4B">
      <w:pPr>
        <w:pStyle w:val="Lijstalinea"/>
        <w:numPr>
          <w:ilvl w:val="0"/>
          <w:numId w:val="8"/>
        </w:numPr>
      </w:pPr>
      <w:r>
        <w:t xml:space="preserve">Binnenwanden dienen gemakkelijk afneembaar te zijn. </w:t>
      </w:r>
    </w:p>
    <w:p w14:paraId="72F154F9" w14:textId="77777777" w:rsidR="00C05F41" w:rsidRDefault="00C05F41" w:rsidP="00C05F41"/>
    <w:p w14:paraId="2F55D7CF" w14:textId="77777777" w:rsidR="00C05F41" w:rsidRDefault="00C05F41" w:rsidP="00612D4B">
      <w:pPr>
        <w:pStyle w:val="Kop3"/>
      </w:pPr>
      <w:bookmarkStart w:id="19" w:name="_Toc211349103"/>
      <w:r>
        <w:t>Plafonds</w:t>
      </w:r>
      <w:bookmarkEnd w:id="19"/>
      <w:r>
        <w:t xml:space="preserve"> </w:t>
      </w:r>
    </w:p>
    <w:p w14:paraId="6CE089D7" w14:textId="77777777" w:rsidR="00C05F41" w:rsidRDefault="00C05F41" w:rsidP="00612D4B">
      <w:pPr>
        <w:pStyle w:val="Lijstalinea"/>
        <w:numPr>
          <w:ilvl w:val="0"/>
          <w:numId w:val="9"/>
        </w:numPr>
      </w:pPr>
      <w:r>
        <w:t xml:space="preserve">Alle ruimten (ook gangen) voorzien van een akoestisch systeemplafond (vast plafond) van wand tot wand. </w:t>
      </w:r>
    </w:p>
    <w:p w14:paraId="29469173" w14:textId="77777777" w:rsidR="00C05F41" w:rsidRDefault="00C05F41" w:rsidP="00612D4B">
      <w:pPr>
        <w:pStyle w:val="Lijstalinea"/>
        <w:numPr>
          <w:ilvl w:val="0"/>
          <w:numId w:val="9"/>
        </w:numPr>
      </w:pPr>
      <w:r>
        <w:t xml:space="preserve">Het systeemplafond tussen de wanden monteren, voor een optimale situatie om geluidsoverdracht te voorkomen. </w:t>
      </w:r>
    </w:p>
    <w:p w14:paraId="17E22FE8" w14:textId="77777777" w:rsidR="00C05F41" w:rsidRDefault="00C05F41" w:rsidP="00612D4B">
      <w:pPr>
        <w:pStyle w:val="Lijstalinea"/>
        <w:numPr>
          <w:ilvl w:val="0"/>
          <w:numId w:val="9"/>
        </w:numPr>
      </w:pPr>
      <w:r>
        <w:t xml:space="preserve">Vrije hoogten, van afgewerkte vloer tot onderzijde systeemplafond in alle verblijfsruimten minimaal 2,5m afhankelijk van standaardstramien. </w:t>
      </w:r>
    </w:p>
    <w:p w14:paraId="586FA2B6" w14:textId="77777777" w:rsidR="00C05F41" w:rsidRDefault="00C05F41" w:rsidP="00612D4B">
      <w:pPr>
        <w:pStyle w:val="Lijstalinea"/>
        <w:numPr>
          <w:ilvl w:val="0"/>
          <w:numId w:val="9"/>
        </w:numPr>
      </w:pPr>
      <w:r>
        <w:t xml:space="preserve">Aan de plafonds dienen de benodigde voorzieningen te zijn aangebracht om zaken op te hangen, zoals bewegwijzering, accespoints, et cetera. </w:t>
      </w:r>
    </w:p>
    <w:p w14:paraId="28CF58F3" w14:textId="77777777" w:rsidR="00C05F41" w:rsidRDefault="00C05F41" w:rsidP="00612D4B">
      <w:pPr>
        <w:pStyle w:val="Lijstalinea"/>
        <w:numPr>
          <w:ilvl w:val="0"/>
          <w:numId w:val="9"/>
        </w:numPr>
      </w:pPr>
      <w:r>
        <w:t xml:space="preserve">Plafonds dienen gemakkelijk afneembaar te zijn. </w:t>
      </w:r>
    </w:p>
    <w:p w14:paraId="35942830" w14:textId="77777777" w:rsidR="00C05F41" w:rsidRDefault="00C05F41" w:rsidP="00C05F41"/>
    <w:p w14:paraId="38788240" w14:textId="7C952135" w:rsidR="00C05F41" w:rsidRDefault="00C05F41" w:rsidP="00612D4B">
      <w:pPr>
        <w:pStyle w:val="Kop3"/>
      </w:pPr>
      <w:r>
        <w:t xml:space="preserve"> </w:t>
      </w:r>
      <w:bookmarkStart w:id="20" w:name="_Toc211349104"/>
      <w:r>
        <w:t>Brandwerende voorzieningen</w:t>
      </w:r>
      <w:bookmarkEnd w:id="20"/>
      <w:r>
        <w:t xml:space="preserve"> </w:t>
      </w:r>
    </w:p>
    <w:p w14:paraId="13E01FAB" w14:textId="77777777" w:rsidR="00C05F41" w:rsidRDefault="00C05F41" w:rsidP="00C829D0">
      <w:r>
        <w:t xml:space="preserve">Brandwerende voorzieningen uitvoeren volgens de eisen zoals gesteld in het vigerende Bouwbesluit. </w:t>
      </w:r>
    </w:p>
    <w:p w14:paraId="182B9E18" w14:textId="77777777" w:rsidR="00C05F41" w:rsidRDefault="00C05F41" w:rsidP="00C05F41"/>
    <w:p w14:paraId="310A054D" w14:textId="1AD0D392" w:rsidR="00C05F41" w:rsidRDefault="00C05F41" w:rsidP="00612D4B">
      <w:pPr>
        <w:pStyle w:val="Kop3"/>
      </w:pPr>
      <w:r>
        <w:t xml:space="preserve"> </w:t>
      </w:r>
      <w:bookmarkStart w:id="21" w:name="_Toc211349105"/>
      <w:r>
        <w:t>Zonwering</w:t>
      </w:r>
      <w:bookmarkEnd w:id="21"/>
      <w:r>
        <w:t xml:space="preserve"> </w:t>
      </w:r>
    </w:p>
    <w:p w14:paraId="30240572" w14:textId="77777777" w:rsidR="00C05F41" w:rsidRDefault="00C05F41" w:rsidP="00612D4B">
      <w:pPr>
        <w:pStyle w:val="Lijstalinea"/>
        <w:numPr>
          <w:ilvl w:val="0"/>
          <w:numId w:val="10"/>
        </w:numPr>
      </w:pPr>
      <w:r>
        <w:t xml:space="preserve">Ter reductie van hoeveelheid externe warmte (zontoetreding), dienen alle </w:t>
      </w:r>
      <w:proofErr w:type="spellStart"/>
      <w:r>
        <w:t>zonbelaste</w:t>
      </w:r>
      <w:proofErr w:type="spellEnd"/>
      <w:r>
        <w:t xml:space="preserve"> gevels van zonwering (</w:t>
      </w:r>
      <w:proofErr w:type="spellStart"/>
      <w:r>
        <w:t>screens</w:t>
      </w:r>
      <w:proofErr w:type="spellEnd"/>
      <w:r>
        <w:t xml:space="preserve">) te worden voorzien, handbediend, kleur: nader te bepalen. </w:t>
      </w:r>
    </w:p>
    <w:p w14:paraId="05CB0AE4" w14:textId="77777777" w:rsidR="00C05F41" w:rsidRDefault="00C05F41" w:rsidP="00612D4B">
      <w:pPr>
        <w:pStyle w:val="Lijstalinea"/>
        <w:numPr>
          <w:ilvl w:val="0"/>
          <w:numId w:val="10"/>
        </w:numPr>
      </w:pPr>
      <w:r>
        <w:t xml:space="preserve">Zonwering moet gelijktijdig met te openen ramen te gebruiken zijn. </w:t>
      </w:r>
    </w:p>
    <w:p w14:paraId="5ACE6BC3" w14:textId="77777777" w:rsidR="00C05F41" w:rsidRDefault="00C05F41" w:rsidP="00612D4B">
      <w:pPr>
        <w:pStyle w:val="Lijstalinea"/>
        <w:numPr>
          <w:ilvl w:val="0"/>
          <w:numId w:val="10"/>
        </w:numPr>
      </w:pPr>
      <w:r>
        <w:t xml:space="preserve">De zonwering afstemmen op het gebruik van de digiborden en/of </w:t>
      </w:r>
      <w:proofErr w:type="spellStart"/>
      <w:r>
        <w:t>beamers</w:t>
      </w:r>
      <w:proofErr w:type="spellEnd"/>
      <w:r>
        <w:t xml:space="preserve">, zodat geen aanvullende verduistering nodig is. Hierbij kan gedacht worden aan extra verduisterende zonwering over één stramien ter plaatse van de digiborden. </w:t>
      </w:r>
    </w:p>
    <w:p w14:paraId="3C090550" w14:textId="77777777" w:rsidR="00C05F41" w:rsidRDefault="00C05F41" w:rsidP="00C05F41"/>
    <w:p w14:paraId="39ADF920" w14:textId="2EB4A2A7" w:rsidR="00C05F41" w:rsidRDefault="00C05F41" w:rsidP="00C829D0">
      <w:pPr>
        <w:pStyle w:val="Kop2"/>
      </w:pPr>
      <w:r>
        <w:t xml:space="preserve"> </w:t>
      </w:r>
      <w:bookmarkStart w:id="22" w:name="_Toc211349106"/>
      <w:r>
        <w:t>Installatietechnische en bouwfysische kwaliteit</w:t>
      </w:r>
      <w:bookmarkEnd w:id="22"/>
      <w:r>
        <w:t xml:space="preserve"> </w:t>
      </w:r>
    </w:p>
    <w:p w14:paraId="104BAC89" w14:textId="77777777" w:rsidR="00C05F41" w:rsidRDefault="00C05F41" w:rsidP="00C829D0">
      <w:pPr>
        <w:pStyle w:val="Kop3"/>
      </w:pPr>
      <w:bookmarkStart w:id="23" w:name="_Toc211349107"/>
      <w:r>
        <w:t>Binnen- en buitenriolering</w:t>
      </w:r>
      <w:bookmarkEnd w:id="23"/>
      <w:r>
        <w:t xml:space="preserve"> </w:t>
      </w:r>
    </w:p>
    <w:p w14:paraId="63EEAAEF" w14:textId="77777777" w:rsidR="00C05F41" w:rsidRDefault="00C05F41" w:rsidP="00C829D0">
      <w:pPr>
        <w:pStyle w:val="Lijstalinea"/>
        <w:numPr>
          <w:ilvl w:val="0"/>
          <w:numId w:val="11"/>
        </w:numPr>
      </w:pPr>
      <w:r>
        <w:t xml:space="preserve">Het gebouw aansluiten op de Gemeenteriolering. </w:t>
      </w:r>
    </w:p>
    <w:p w14:paraId="37F22508" w14:textId="77777777" w:rsidR="00C05F41" w:rsidRDefault="00C05F41" w:rsidP="00C829D0">
      <w:pPr>
        <w:pStyle w:val="Lijstalinea"/>
        <w:numPr>
          <w:ilvl w:val="0"/>
          <w:numId w:val="11"/>
        </w:numPr>
      </w:pPr>
      <w:r>
        <w:t xml:space="preserve">Het rioleringsstelsel als gescheiden stelsel en voorzien van ontspanningsleidingen, ontstoppings- en expansiestukken, controleputten en ontstoppingsstukken, conform NEN 3215 en 3216. </w:t>
      </w:r>
    </w:p>
    <w:p w14:paraId="4F1D80DB" w14:textId="77777777" w:rsidR="00C05F41" w:rsidRDefault="00C05F41" w:rsidP="00C829D0">
      <w:pPr>
        <w:pStyle w:val="Lijstalinea"/>
        <w:numPr>
          <w:ilvl w:val="0"/>
          <w:numId w:val="11"/>
        </w:numPr>
      </w:pPr>
      <w:r>
        <w:lastRenderedPageBreak/>
        <w:t xml:space="preserve">Inpandige leidingen dienen thermisch, dampdicht en akoestisch te worden geïsoleerd. </w:t>
      </w:r>
    </w:p>
    <w:p w14:paraId="28FAEB81" w14:textId="77777777" w:rsidR="00C05F41" w:rsidRDefault="00C05F41" w:rsidP="00C829D0">
      <w:pPr>
        <w:pStyle w:val="Lijstalinea"/>
        <w:numPr>
          <w:ilvl w:val="0"/>
          <w:numId w:val="11"/>
        </w:numPr>
      </w:pPr>
      <w:r>
        <w:t xml:space="preserve">Met oog op schoonhouden de vloeren van toiletruimten voorzien van een drain of vloerput. </w:t>
      </w:r>
    </w:p>
    <w:p w14:paraId="796B3AE5" w14:textId="77777777" w:rsidR="00C05F41" w:rsidRDefault="00C05F41" w:rsidP="00C829D0">
      <w:pPr>
        <w:pStyle w:val="Lijstalinea"/>
        <w:numPr>
          <w:ilvl w:val="0"/>
          <w:numId w:val="11"/>
        </w:numPr>
      </w:pPr>
      <w:r>
        <w:t xml:space="preserve">Onderhoud aan het leidingenstelsel dient eenvoudig plaats te kunnen vinden, zonder overlast voor gebruikers. </w:t>
      </w:r>
    </w:p>
    <w:p w14:paraId="3D629611" w14:textId="5F2D3318" w:rsidR="00C05F41" w:rsidRDefault="00C05F41" w:rsidP="00C05F41"/>
    <w:p w14:paraId="0A23EE35" w14:textId="77777777" w:rsidR="00C05F41" w:rsidRDefault="00C05F41" w:rsidP="00C829D0">
      <w:pPr>
        <w:pStyle w:val="Kop3"/>
      </w:pPr>
      <w:bookmarkStart w:id="24" w:name="_Toc211349108"/>
      <w:r>
        <w:t>Hemelwaterafvoer</w:t>
      </w:r>
      <w:bookmarkEnd w:id="24"/>
      <w:r>
        <w:t xml:space="preserve"> </w:t>
      </w:r>
    </w:p>
    <w:p w14:paraId="13BDC926" w14:textId="77777777" w:rsidR="00C05F41" w:rsidRDefault="00C05F41" w:rsidP="00C829D0">
      <w:pPr>
        <w:pStyle w:val="Lijstalinea"/>
        <w:numPr>
          <w:ilvl w:val="0"/>
          <w:numId w:val="12"/>
        </w:numPr>
      </w:pPr>
      <w:r>
        <w:t xml:space="preserve">Hemelwaterafvoeren aansluiten op de Gemeenteriolering. </w:t>
      </w:r>
    </w:p>
    <w:p w14:paraId="40517C26" w14:textId="77777777" w:rsidR="00C05F41" w:rsidRDefault="00C05F41" w:rsidP="00C829D0">
      <w:pPr>
        <w:pStyle w:val="Lijstalinea"/>
        <w:numPr>
          <w:ilvl w:val="0"/>
          <w:numId w:val="12"/>
        </w:numPr>
      </w:pPr>
      <w:r>
        <w:t xml:space="preserve">Het hemelwater dat zich verzamelt op het dak van het gebouw dient op gecontroleerde wijze afgevoerd te worden, zonder daarbij hinder te veroorzaken. Het gebouw dient hiervoor te worden voorzien van de benodigde hemelwaterafvoeren en </w:t>
      </w:r>
      <w:proofErr w:type="spellStart"/>
      <w:r>
        <w:t>noodoverstorten</w:t>
      </w:r>
      <w:proofErr w:type="spellEnd"/>
      <w:r>
        <w:t xml:space="preserve">. </w:t>
      </w:r>
    </w:p>
    <w:p w14:paraId="5BB48183" w14:textId="77777777" w:rsidR="00C05F41" w:rsidRDefault="00C05F41" w:rsidP="00C829D0">
      <w:pPr>
        <w:pStyle w:val="Lijstalinea"/>
        <w:numPr>
          <w:ilvl w:val="0"/>
          <w:numId w:val="12"/>
        </w:numPr>
      </w:pPr>
      <w:r>
        <w:t xml:space="preserve">Het terrein dient te worden voorzien van de nodige straatkolken. </w:t>
      </w:r>
    </w:p>
    <w:p w14:paraId="36D9652B" w14:textId="77777777" w:rsidR="00C05F41" w:rsidRDefault="00C05F41" w:rsidP="00C05F41"/>
    <w:p w14:paraId="70D92837" w14:textId="3A2F24A0" w:rsidR="00C05F41" w:rsidRDefault="00C05F41" w:rsidP="00C829D0">
      <w:pPr>
        <w:pStyle w:val="Kop3"/>
      </w:pPr>
      <w:r>
        <w:t xml:space="preserve"> </w:t>
      </w:r>
      <w:bookmarkStart w:id="25" w:name="_Toc211349109"/>
      <w:r>
        <w:t>Brandbeveiliging</w:t>
      </w:r>
      <w:bookmarkEnd w:id="25"/>
      <w:r>
        <w:t xml:space="preserve"> </w:t>
      </w:r>
    </w:p>
    <w:p w14:paraId="5E300902" w14:textId="77777777" w:rsidR="00C05F41" w:rsidRDefault="00C05F41" w:rsidP="00C829D0">
      <w:pPr>
        <w:pStyle w:val="Lijstalinea"/>
        <w:numPr>
          <w:ilvl w:val="0"/>
          <w:numId w:val="13"/>
        </w:numPr>
      </w:pPr>
      <w:r>
        <w:t xml:space="preserve">Het gebouw dient te beschikken over de brandblusvoorzieningen die noodzakelijk zijn uit oogpunt van brandveiligheid conform wettelijke eisen. </w:t>
      </w:r>
    </w:p>
    <w:p w14:paraId="07BD9F40" w14:textId="77777777" w:rsidR="00C05F41" w:rsidRDefault="00C05F41" w:rsidP="00C829D0">
      <w:pPr>
        <w:pStyle w:val="Lijstalinea"/>
        <w:numPr>
          <w:ilvl w:val="0"/>
          <w:numId w:val="13"/>
        </w:numPr>
      </w:pPr>
      <w:r>
        <w:t xml:space="preserve">In de school dient een ontruimingsinstallatie aanwezig te zijn. </w:t>
      </w:r>
    </w:p>
    <w:p w14:paraId="76935271" w14:textId="77777777" w:rsidR="00C05F41" w:rsidRDefault="00C05F41" w:rsidP="00C829D0">
      <w:pPr>
        <w:pStyle w:val="Lijstalinea"/>
        <w:numPr>
          <w:ilvl w:val="0"/>
          <w:numId w:val="13"/>
        </w:numPr>
      </w:pPr>
      <w:r>
        <w:t xml:space="preserve">De aannemer draagt zorgt voor het benodigde Programma van Eisen en de ontruimingsplattegronden. </w:t>
      </w:r>
    </w:p>
    <w:p w14:paraId="72ED759D" w14:textId="76F99A35" w:rsidR="00C05F41" w:rsidRDefault="00C05F41" w:rsidP="00C05F41"/>
    <w:p w14:paraId="39C6C2E0" w14:textId="77777777" w:rsidR="00C05F41" w:rsidRDefault="00C05F41" w:rsidP="00C829D0">
      <w:pPr>
        <w:pStyle w:val="Kop3"/>
      </w:pPr>
      <w:bookmarkStart w:id="26" w:name="_Toc211349110"/>
      <w:r>
        <w:t>Sanitair</w:t>
      </w:r>
      <w:bookmarkEnd w:id="26"/>
      <w:r>
        <w:t xml:space="preserve"> </w:t>
      </w:r>
    </w:p>
    <w:p w14:paraId="3821D4E2" w14:textId="77777777" w:rsidR="00C05F41" w:rsidRDefault="00C05F41" w:rsidP="00C829D0">
      <w:pPr>
        <w:pStyle w:val="Lijstalinea"/>
        <w:numPr>
          <w:ilvl w:val="0"/>
          <w:numId w:val="14"/>
        </w:numPr>
      </w:pPr>
      <w:r>
        <w:t xml:space="preserve">Werkkast met uitstortgootsteen (warm + koud water) per verdieping. </w:t>
      </w:r>
    </w:p>
    <w:p w14:paraId="23A03021" w14:textId="77777777" w:rsidR="00C05F41" w:rsidRDefault="00C05F41" w:rsidP="00C829D0">
      <w:pPr>
        <w:pStyle w:val="Lijstalinea"/>
        <w:numPr>
          <w:ilvl w:val="0"/>
          <w:numId w:val="14"/>
        </w:numPr>
      </w:pPr>
      <w:r>
        <w:t xml:space="preserve">Toiletten hangend uitvoeren, voorzien van waterbesparende reservoirs en eenvoudig te reinigen. </w:t>
      </w:r>
    </w:p>
    <w:p w14:paraId="1CD65569" w14:textId="77777777" w:rsidR="00C05F41" w:rsidRDefault="00C05F41" w:rsidP="00C829D0">
      <w:pPr>
        <w:pStyle w:val="Lijstalinea"/>
        <w:numPr>
          <w:ilvl w:val="0"/>
          <w:numId w:val="14"/>
        </w:numPr>
      </w:pPr>
      <w:r>
        <w:t xml:space="preserve">Minimaal 10 wastafel per toiletgroep, voorzien van koud water. </w:t>
      </w:r>
    </w:p>
    <w:p w14:paraId="7C976BEB" w14:textId="77777777" w:rsidR="00C05F41" w:rsidRDefault="00C05F41" w:rsidP="00C829D0">
      <w:pPr>
        <w:pStyle w:val="Lijstalinea"/>
        <w:numPr>
          <w:ilvl w:val="0"/>
          <w:numId w:val="14"/>
        </w:numPr>
      </w:pPr>
      <w:r>
        <w:t xml:space="preserve">Wanden en vloeren makkelijk en goed </w:t>
      </w:r>
      <w:proofErr w:type="spellStart"/>
      <w:r>
        <w:t>reinigbaar</w:t>
      </w:r>
      <w:proofErr w:type="spellEnd"/>
      <w:r>
        <w:t xml:space="preserve">, holle plinthoek </w:t>
      </w:r>
    </w:p>
    <w:p w14:paraId="5814039E" w14:textId="77777777" w:rsidR="00C05F41" w:rsidRDefault="00C05F41" w:rsidP="00C05F41"/>
    <w:p w14:paraId="597F14F4" w14:textId="7D50107D" w:rsidR="00C05F41" w:rsidRDefault="00C05F41" w:rsidP="00C829D0">
      <w:pPr>
        <w:pStyle w:val="Kop3"/>
      </w:pPr>
      <w:r>
        <w:t xml:space="preserve"> </w:t>
      </w:r>
      <w:bookmarkStart w:id="27" w:name="_Toc211349111"/>
      <w:r>
        <w:t>Waterinstallatie</w:t>
      </w:r>
      <w:bookmarkEnd w:id="27"/>
      <w:r>
        <w:t xml:space="preserve"> </w:t>
      </w:r>
    </w:p>
    <w:p w14:paraId="53A45E81" w14:textId="77777777" w:rsidR="00C05F41" w:rsidRDefault="00C05F41" w:rsidP="00C829D0">
      <w:pPr>
        <w:pStyle w:val="Lijstalinea"/>
        <w:numPr>
          <w:ilvl w:val="0"/>
          <w:numId w:val="15"/>
        </w:numPr>
      </w:pPr>
      <w:r>
        <w:t xml:space="preserve">Het stelsel dient aangesloten te worden op het nutstracé van het waterbedrijf; </w:t>
      </w:r>
    </w:p>
    <w:p w14:paraId="62BBDF19" w14:textId="77777777" w:rsidR="00C05F41" w:rsidRDefault="00C05F41" w:rsidP="00C829D0">
      <w:pPr>
        <w:pStyle w:val="Lijstalinea"/>
        <w:numPr>
          <w:ilvl w:val="0"/>
          <w:numId w:val="15"/>
        </w:numPr>
      </w:pPr>
      <w:r>
        <w:t xml:space="preserve">er dient voorzien te worden in een leidingenstelsel, conform NEN 1006 en VEWIN Werkbladen, dat zorgt voor voldoende koud en warm tapwater op plaatsen waar dit uit oogpunt van gebruik, hygiëne of veiligheid gewenst is, inclusief de vereiste beveiligingen; </w:t>
      </w:r>
    </w:p>
    <w:p w14:paraId="02B2A9FA" w14:textId="77777777" w:rsidR="00C05F41" w:rsidRDefault="00C05F41" w:rsidP="00C829D0">
      <w:pPr>
        <w:pStyle w:val="Lijstalinea"/>
        <w:numPr>
          <w:ilvl w:val="0"/>
          <w:numId w:val="15"/>
        </w:numPr>
      </w:pPr>
      <w:r>
        <w:t xml:space="preserve">de gehele installatie dient vorstvrij aangelegd te worden met een voldoende diameter; </w:t>
      </w:r>
    </w:p>
    <w:p w14:paraId="0AB02741" w14:textId="77777777" w:rsidR="00C05F41" w:rsidRDefault="00C05F41" w:rsidP="00C829D0">
      <w:pPr>
        <w:pStyle w:val="Lijstalinea"/>
        <w:numPr>
          <w:ilvl w:val="0"/>
          <w:numId w:val="15"/>
        </w:numPr>
      </w:pPr>
      <w:r>
        <w:t xml:space="preserve">waterleidingen dienen te allen tijde stromend aangesloten te worden. </w:t>
      </w:r>
    </w:p>
    <w:p w14:paraId="4F876201" w14:textId="77777777" w:rsidR="00C05F41" w:rsidRDefault="00C05F41" w:rsidP="00C829D0">
      <w:pPr>
        <w:pStyle w:val="Lijstalinea"/>
        <w:numPr>
          <w:ilvl w:val="0"/>
          <w:numId w:val="15"/>
        </w:numPr>
      </w:pPr>
      <w:r>
        <w:t xml:space="preserve">Dode/stilstaande leidingstukken moeten voorkomen worden; </w:t>
      </w:r>
    </w:p>
    <w:p w14:paraId="5EFDB3DD" w14:textId="77777777" w:rsidR="00C05F41" w:rsidRDefault="00C05F41" w:rsidP="00C829D0">
      <w:pPr>
        <w:pStyle w:val="Lijstalinea"/>
        <w:numPr>
          <w:ilvl w:val="0"/>
          <w:numId w:val="15"/>
        </w:numPr>
      </w:pPr>
      <w:r>
        <w:t xml:space="preserve">alle stromende toestellen voor warm tapwater dienen zelf leeglopend te zijn; </w:t>
      </w:r>
    </w:p>
    <w:p w14:paraId="3F2F064D" w14:textId="77777777" w:rsidR="00C05F41" w:rsidRDefault="00C05F41" w:rsidP="00C829D0">
      <w:pPr>
        <w:pStyle w:val="Lijstalinea"/>
        <w:numPr>
          <w:ilvl w:val="0"/>
          <w:numId w:val="15"/>
        </w:numPr>
      </w:pPr>
      <w:r>
        <w:t xml:space="preserve">de gehele installatie dient </w:t>
      </w:r>
      <w:proofErr w:type="spellStart"/>
      <w:r>
        <w:t>hotspot</w:t>
      </w:r>
      <w:proofErr w:type="spellEnd"/>
      <w:r>
        <w:t xml:space="preserve"> vrij te worden uitgevoerd; </w:t>
      </w:r>
    </w:p>
    <w:p w14:paraId="615B2FFB" w14:textId="77777777" w:rsidR="00C05F41" w:rsidRDefault="00C05F41" w:rsidP="00C829D0">
      <w:pPr>
        <w:pStyle w:val="Lijstalinea"/>
        <w:numPr>
          <w:ilvl w:val="0"/>
          <w:numId w:val="15"/>
        </w:numPr>
      </w:pPr>
      <w:r>
        <w:t xml:space="preserve">er dient een legionella beheerplan te worden opgesteld door de aanbieder, waarbij legionella vorming wordt bestreden; </w:t>
      </w:r>
    </w:p>
    <w:p w14:paraId="4E632DD3" w14:textId="2759EF8D" w:rsidR="00C05F41" w:rsidRDefault="00C05F41" w:rsidP="00C829D0">
      <w:pPr>
        <w:pStyle w:val="Lijstalinea"/>
        <w:numPr>
          <w:ilvl w:val="0"/>
          <w:numId w:val="15"/>
        </w:numPr>
      </w:pPr>
      <w:r>
        <w:t xml:space="preserve">installaties voor warm en koud tapwater moeten worden uitgevoerd conform Frisse Scholen </w:t>
      </w:r>
      <w:r w:rsidR="00A227CF">
        <w:t>Klasse B</w:t>
      </w:r>
      <w:r>
        <w:t xml:space="preserve">; </w:t>
      </w:r>
    </w:p>
    <w:p w14:paraId="6B2BD793" w14:textId="77777777" w:rsidR="00C05F41" w:rsidRDefault="00C05F41" w:rsidP="00C829D0">
      <w:pPr>
        <w:pStyle w:val="Lijstalinea"/>
        <w:numPr>
          <w:ilvl w:val="0"/>
          <w:numId w:val="15"/>
        </w:numPr>
      </w:pPr>
      <w:r>
        <w:t xml:space="preserve">de waterleiding dient zodanig aangelegd te worden, dat bij lekkage of werkzaamheden gedeelten van het systeem afgesloten kunnen worden; </w:t>
      </w:r>
    </w:p>
    <w:p w14:paraId="153F6F5F" w14:textId="77777777" w:rsidR="00C05F41" w:rsidRDefault="00C05F41" w:rsidP="00C829D0">
      <w:pPr>
        <w:pStyle w:val="Lijstalinea"/>
        <w:numPr>
          <w:ilvl w:val="0"/>
          <w:numId w:val="15"/>
        </w:numPr>
      </w:pPr>
      <w:r>
        <w:t xml:space="preserve">het geniet de voorkeur om het leidingsysteem zoveel als mogelijk in vloeren, wanden en plafonds weg te werken, rekening houdend met de gewenste flexibiliteit. </w:t>
      </w:r>
    </w:p>
    <w:p w14:paraId="2589BDCB" w14:textId="77777777" w:rsidR="00C829D0" w:rsidRDefault="00C829D0" w:rsidP="00C05F41"/>
    <w:p w14:paraId="2F8FD89B" w14:textId="662E9EAA" w:rsidR="00C05F41" w:rsidRDefault="00C05F41" w:rsidP="00C829D0">
      <w:pPr>
        <w:pStyle w:val="Kop3"/>
      </w:pPr>
      <w:bookmarkStart w:id="28" w:name="_Toc211349112"/>
      <w:r>
        <w:lastRenderedPageBreak/>
        <w:t>Verwarmingsinstallatie</w:t>
      </w:r>
      <w:bookmarkEnd w:id="28"/>
      <w:r>
        <w:t xml:space="preserve"> </w:t>
      </w:r>
    </w:p>
    <w:p w14:paraId="054EF6D1" w14:textId="6E18AE1A" w:rsidR="00C05F41" w:rsidRDefault="00C05F41" w:rsidP="00C829D0">
      <w:pPr>
        <w:pStyle w:val="Lijstalinea"/>
        <w:numPr>
          <w:ilvl w:val="0"/>
          <w:numId w:val="16"/>
        </w:numPr>
      </w:pPr>
      <w:r>
        <w:t xml:space="preserve">Het gebouw dient te beschikken over een verwarmingsinstallatie, waarmee de genoemde prestaties kunnen </w:t>
      </w:r>
      <w:r w:rsidR="00C829D0">
        <w:t>w</w:t>
      </w:r>
      <w:r>
        <w:t xml:space="preserve">orden geleverd. </w:t>
      </w:r>
    </w:p>
    <w:p w14:paraId="0241A5EF" w14:textId="1C771BF9" w:rsidR="00C05F41" w:rsidRDefault="00C05F41" w:rsidP="00C829D0">
      <w:pPr>
        <w:pStyle w:val="Lijstalinea"/>
        <w:numPr>
          <w:ilvl w:val="0"/>
          <w:numId w:val="16"/>
        </w:numPr>
      </w:pPr>
      <w:r>
        <w:t xml:space="preserve">Ontwerp uitgangspunten klimaatinstallaties m.b.t. thermische behaaglijkheid: Frisse scholen </w:t>
      </w:r>
      <w:r w:rsidR="00A227CF">
        <w:t>Klasse B</w:t>
      </w:r>
      <w:r>
        <w:t xml:space="preserve">. </w:t>
      </w:r>
    </w:p>
    <w:p w14:paraId="03B21EEC" w14:textId="77777777" w:rsidR="00C05F41" w:rsidRDefault="00C05F41" w:rsidP="00C829D0">
      <w:pPr>
        <w:pStyle w:val="Lijstalinea"/>
        <w:numPr>
          <w:ilvl w:val="0"/>
          <w:numId w:val="16"/>
        </w:numPr>
      </w:pPr>
      <w:r>
        <w:t xml:space="preserve">Indien mogelijk toepassen van een WTW installatie/ warmtepomp. </w:t>
      </w:r>
    </w:p>
    <w:p w14:paraId="142F1937" w14:textId="05B90EB7" w:rsidR="00C05F41" w:rsidRDefault="00C05F41" w:rsidP="00C05F41"/>
    <w:p w14:paraId="6DE70554" w14:textId="77777777" w:rsidR="00C05F41" w:rsidRDefault="00C05F41" w:rsidP="00C829D0">
      <w:pPr>
        <w:pStyle w:val="Kop3"/>
      </w:pPr>
      <w:bookmarkStart w:id="29" w:name="_Toc211349113"/>
      <w:r>
        <w:t>Koelingsinstallatie</w:t>
      </w:r>
      <w:bookmarkEnd w:id="29"/>
      <w:r>
        <w:t xml:space="preserve"> </w:t>
      </w:r>
    </w:p>
    <w:p w14:paraId="5427CB74" w14:textId="608B9E30" w:rsidR="00C05F41" w:rsidRDefault="00C05F41" w:rsidP="00C829D0">
      <w:pPr>
        <w:pStyle w:val="Lijstalinea"/>
        <w:numPr>
          <w:ilvl w:val="0"/>
          <w:numId w:val="17"/>
        </w:numPr>
      </w:pPr>
      <w:r>
        <w:t xml:space="preserve">Ontwerp uitgangspunten klimaatinstallaties m.b.t. thermische behaaglijkheid: Frisse scholen Klasse </w:t>
      </w:r>
      <w:r w:rsidR="00C829D0">
        <w:t>B</w:t>
      </w:r>
      <w:r>
        <w:t xml:space="preserve">. </w:t>
      </w:r>
    </w:p>
    <w:p w14:paraId="59837292" w14:textId="77777777" w:rsidR="00C05F41" w:rsidRDefault="00C05F41" w:rsidP="00C829D0">
      <w:pPr>
        <w:pStyle w:val="Lijstalinea"/>
        <w:numPr>
          <w:ilvl w:val="0"/>
          <w:numId w:val="17"/>
        </w:numPr>
      </w:pPr>
      <w:r>
        <w:t xml:space="preserve">Het gebouw dient zodanig te worden ontworpen dat in het gebouw geen koude ervaren wordt die zodanig is, dat het functioneren van de gebruiker daardoor beperkt wordt. </w:t>
      </w:r>
    </w:p>
    <w:p w14:paraId="03D44EBA" w14:textId="32D2D702" w:rsidR="00C05F41" w:rsidRDefault="00C05F41" w:rsidP="00C05F41"/>
    <w:p w14:paraId="7118D531" w14:textId="77777777" w:rsidR="00C05F41" w:rsidRDefault="00C05F41" w:rsidP="00C829D0">
      <w:pPr>
        <w:pStyle w:val="Kop3"/>
      </w:pPr>
      <w:bookmarkStart w:id="30" w:name="_Toc211349114"/>
      <w:r>
        <w:t>Ventilatie</w:t>
      </w:r>
      <w:bookmarkEnd w:id="30"/>
      <w:r>
        <w:t xml:space="preserve"> </w:t>
      </w:r>
    </w:p>
    <w:p w14:paraId="0058C59D" w14:textId="565DAB34" w:rsidR="00C05F41" w:rsidRDefault="00C05F41" w:rsidP="00294EDF">
      <w:pPr>
        <w:pStyle w:val="Lijstalinea"/>
        <w:numPr>
          <w:ilvl w:val="0"/>
          <w:numId w:val="18"/>
        </w:numPr>
      </w:pPr>
      <w:r>
        <w:t xml:space="preserve">Ontwerp uitgangspunten klimaatinstallaties m.b.t. thermische behaaglijkheid: Frisse scholen </w:t>
      </w:r>
      <w:r w:rsidR="00A227CF">
        <w:t>Klasse B</w:t>
      </w:r>
      <w:r>
        <w:t xml:space="preserve">. </w:t>
      </w:r>
    </w:p>
    <w:p w14:paraId="20A1E26E" w14:textId="77777777" w:rsidR="00C05F41" w:rsidRDefault="00C05F41" w:rsidP="00294EDF">
      <w:pPr>
        <w:pStyle w:val="Lijstalinea"/>
        <w:numPr>
          <w:ilvl w:val="0"/>
          <w:numId w:val="18"/>
        </w:numPr>
      </w:pPr>
      <w:r>
        <w:t xml:space="preserve">Sanitaire ruimtes voorzien van afzuigventilatie. </w:t>
      </w:r>
    </w:p>
    <w:p w14:paraId="17736B9C" w14:textId="70B6E440" w:rsidR="00C05F41" w:rsidRDefault="00C05F41" w:rsidP="00C05F41"/>
    <w:p w14:paraId="41F3ECC7" w14:textId="77777777" w:rsidR="00C05F41" w:rsidRDefault="00C05F41" w:rsidP="00294EDF">
      <w:pPr>
        <w:pStyle w:val="Kop2"/>
      </w:pPr>
      <w:bookmarkStart w:id="31" w:name="_Toc211349115"/>
      <w:r>
        <w:t>Elektrotechnische installatie</w:t>
      </w:r>
      <w:bookmarkEnd w:id="31"/>
      <w:r>
        <w:t xml:space="preserve"> </w:t>
      </w:r>
    </w:p>
    <w:p w14:paraId="42DA5B01" w14:textId="77777777" w:rsidR="00C05F41" w:rsidRDefault="00C05F41" w:rsidP="00294EDF">
      <w:pPr>
        <w:pStyle w:val="Lijstalinea"/>
        <w:numPr>
          <w:ilvl w:val="0"/>
          <w:numId w:val="19"/>
        </w:numPr>
      </w:pPr>
      <w:r>
        <w:t xml:space="preserve">De installatie dient aangesloten te worden op het nutstracé middels een eigen meter. De capaciteit en de plaats van de aansluitingen dienen met de nutsbedrijven te worden afgestemd. </w:t>
      </w:r>
    </w:p>
    <w:p w14:paraId="73AA985B" w14:textId="77777777" w:rsidR="00C05F41" w:rsidRDefault="00C05F41" w:rsidP="00294EDF">
      <w:pPr>
        <w:pStyle w:val="Lijstalinea"/>
        <w:numPr>
          <w:ilvl w:val="0"/>
          <w:numId w:val="19"/>
        </w:numPr>
      </w:pPr>
      <w:r>
        <w:t xml:space="preserve">Het gebouw dient voorzien te zijn van een stroomvoorziening installatie die zodanig is ontworpen dat zij geschikt is voor het storingsvrij, schakelen en bedienen van alle in het gebouw aanwezige elektrische apparaten, machines en installaties. </w:t>
      </w:r>
    </w:p>
    <w:p w14:paraId="0F0ED9E8" w14:textId="77777777" w:rsidR="00C05F41" w:rsidRDefault="00C05F41" w:rsidP="00294EDF">
      <w:pPr>
        <w:pStyle w:val="Lijstalinea"/>
        <w:numPr>
          <w:ilvl w:val="0"/>
          <w:numId w:val="19"/>
        </w:numPr>
      </w:pPr>
      <w:r>
        <w:t xml:space="preserve">Aarding: </w:t>
      </w:r>
    </w:p>
    <w:p w14:paraId="3745BC45" w14:textId="77777777" w:rsidR="00C05F41" w:rsidRDefault="00C05F41" w:rsidP="00ED1197">
      <w:pPr>
        <w:pStyle w:val="Lijstalinea"/>
        <w:numPr>
          <w:ilvl w:val="1"/>
          <w:numId w:val="19"/>
        </w:numPr>
      </w:pPr>
      <w:r>
        <w:t xml:space="preserve">het gebouw en de installaties dienen overeenkomstig de wettelijke voorschriften en de NEN 1010 van afdoende aarding te worden voorzien; </w:t>
      </w:r>
    </w:p>
    <w:p w14:paraId="07EFB17A" w14:textId="77777777" w:rsidR="00C05F41" w:rsidRDefault="00C05F41" w:rsidP="00ED1197">
      <w:pPr>
        <w:pStyle w:val="Lijstalinea"/>
        <w:numPr>
          <w:ilvl w:val="1"/>
          <w:numId w:val="19"/>
        </w:numPr>
      </w:pPr>
      <w:r>
        <w:t xml:space="preserve">metalen delen dienen conform de voorschriften te worden geaard; </w:t>
      </w:r>
    </w:p>
    <w:p w14:paraId="4DDB53CD" w14:textId="77777777" w:rsidR="00C05F41" w:rsidRDefault="00C05F41" w:rsidP="00ED1197">
      <w:pPr>
        <w:pStyle w:val="Lijstalinea"/>
        <w:numPr>
          <w:ilvl w:val="1"/>
          <w:numId w:val="19"/>
        </w:numPr>
      </w:pPr>
      <w:r>
        <w:t xml:space="preserve">ten behoeve van de patchkast dient een “schone” aardingsvoorziening te worden aangebracht. </w:t>
      </w:r>
    </w:p>
    <w:p w14:paraId="6A0E9B03" w14:textId="77777777" w:rsidR="00C05F41" w:rsidRDefault="00C05F41" w:rsidP="00294EDF">
      <w:pPr>
        <w:pStyle w:val="Lijstalinea"/>
        <w:numPr>
          <w:ilvl w:val="0"/>
          <w:numId w:val="19"/>
        </w:numPr>
      </w:pPr>
      <w:r>
        <w:t xml:space="preserve">Overspanningsbeveiliging: </w:t>
      </w:r>
    </w:p>
    <w:p w14:paraId="1D16B569" w14:textId="77777777" w:rsidR="00C05F41" w:rsidRDefault="00C05F41" w:rsidP="00ED1197">
      <w:pPr>
        <w:pStyle w:val="Lijstalinea"/>
        <w:numPr>
          <w:ilvl w:val="1"/>
          <w:numId w:val="19"/>
        </w:numPr>
      </w:pPr>
      <w:r>
        <w:t xml:space="preserve">er dient ten behoeve van de beveiliging van installaties tegen overspanning in een overspanningsbeveiliging te worden voorzien, zowel in de </w:t>
      </w:r>
      <w:proofErr w:type="spellStart"/>
      <w:r>
        <w:t>hoofdverdeelinrichting</w:t>
      </w:r>
      <w:proofErr w:type="spellEnd"/>
      <w:r>
        <w:t xml:space="preserve"> als ook in elke onderverdeelinrichting. </w:t>
      </w:r>
    </w:p>
    <w:p w14:paraId="5211D950" w14:textId="77777777" w:rsidR="00C05F41" w:rsidRDefault="00C05F41" w:rsidP="00294EDF">
      <w:pPr>
        <w:pStyle w:val="Lijstalinea"/>
        <w:numPr>
          <w:ilvl w:val="0"/>
          <w:numId w:val="19"/>
        </w:numPr>
      </w:pPr>
      <w:r>
        <w:t xml:space="preserve">Aansluitpunten elektra: </w:t>
      </w:r>
    </w:p>
    <w:p w14:paraId="286800A0" w14:textId="77777777" w:rsidR="00C05F41" w:rsidRDefault="00C05F41" w:rsidP="00ED1197">
      <w:pPr>
        <w:pStyle w:val="Lijstalinea"/>
        <w:numPr>
          <w:ilvl w:val="1"/>
          <w:numId w:val="19"/>
        </w:numPr>
      </w:pPr>
      <w:r>
        <w:t xml:space="preserve">het aantal elektra aansluitpunten 230V, dient voldoende te zijn om alle elektrotechnisch installaties van stroom te voorzien; </w:t>
      </w:r>
    </w:p>
    <w:p w14:paraId="6D05E502" w14:textId="77777777" w:rsidR="00C05F41" w:rsidRDefault="00C05F41" w:rsidP="00ED1197">
      <w:pPr>
        <w:pStyle w:val="Lijstalinea"/>
        <w:numPr>
          <w:ilvl w:val="1"/>
          <w:numId w:val="19"/>
        </w:numPr>
      </w:pPr>
      <w:r>
        <w:t xml:space="preserve">ten behoeve van schoonmaakwerkzaamheden dient in de volgende wandcontactdozen te worden voorzien; ieder leslokaal, in de verkeersruimten om de 15 meter; </w:t>
      </w:r>
    </w:p>
    <w:p w14:paraId="3560F7D5" w14:textId="77777777" w:rsidR="00C05F41" w:rsidRDefault="00C05F41" w:rsidP="00ED1197">
      <w:pPr>
        <w:pStyle w:val="Lijstalinea"/>
        <w:numPr>
          <w:ilvl w:val="1"/>
          <w:numId w:val="19"/>
        </w:numPr>
      </w:pPr>
      <w:r>
        <w:t xml:space="preserve">per leslokaal 4 dubbele </w:t>
      </w:r>
      <w:proofErr w:type="spellStart"/>
      <w:r>
        <w:t>wcd</w:t>
      </w:r>
      <w:proofErr w:type="spellEnd"/>
      <w:r>
        <w:t xml:space="preserve"> naast 1 dubbel </w:t>
      </w:r>
      <w:proofErr w:type="spellStart"/>
      <w:r>
        <w:t>wcd</w:t>
      </w:r>
      <w:proofErr w:type="spellEnd"/>
      <w:r>
        <w:t xml:space="preserve"> voor digibord en 1 dubbel </w:t>
      </w:r>
      <w:proofErr w:type="spellStart"/>
      <w:r>
        <w:t>wcd</w:t>
      </w:r>
      <w:proofErr w:type="spellEnd"/>
      <w:r>
        <w:t xml:space="preserve"> voor docent; </w:t>
      </w:r>
    </w:p>
    <w:p w14:paraId="65FFEDF0" w14:textId="77777777" w:rsidR="00C05F41" w:rsidRDefault="00C05F41" w:rsidP="00ED1197">
      <w:pPr>
        <w:pStyle w:val="Lijstalinea"/>
        <w:numPr>
          <w:ilvl w:val="1"/>
          <w:numId w:val="19"/>
        </w:numPr>
      </w:pPr>
      <w:r>
        <w:t xml:space="preserve">te rekenen op een gemiddelde gelijktijdigheid van 90%; </w:t>
      </w:r>
    </w:p>
    <w:p w14:paraId="1AAD872F" w14:textId="77777777" w:rsidR="00C05F41" w:rsidRDefault="00C05F41" w:rsidP="00ED1197">
      <w:pPr>
        <w:pStyle w:val="Lijstalinea"/>
        <w:numPr>
          <w:ilvl w:val="1"/>
          <w:numId w:val="19"/>
        </w:numPr>
      </w:pPr>
      <w:r>
        <w:t xml:space="preserve">de plaats van contactdozen mag geen belemmering vormen bij de inrichting van ruimten; </w:t>
      </w:r>
    </w:p>
    <w:p w14:paraId="2AF56F29" w14:textId="77777777" w:rsidR="00C05F41" w:rsidRDefault="00C05F41" w:rsidP="00ED1197">
      <w:pPr>
        <w:pStyle w:val="Lijstalinea"/>
        <w:numPr>
          <w:ilvl w:val="1"/>
          <w:numId w:val="19"/>
        </w:numPr>
      </w:pPr>
      <w:r>
        <w:t xml:space="preserve">wandcontactdozen met bestemming grote vermogens (&gt; 2.000 W) dienen te worden aangesloten op separate eindgroepen, evenals de brandmeldcentrale, inbraakcentrale en patchkast. </w:t>
      </w:r>
    </w:p>
    <w:p w14:paraId="7C880339" w14:textId="77777777" w:rsidR="00C05F41" w:rsidRDefault="00C05F41" w:rsidP="00ED1197">
      <w:pPr>
        <w:pStyle w:val="Lijstalinea"/>
        <w:numPr>
          <w:ilvl w:val="0"/>
          <w:numId w:val="19"/>
        </w:numPr>
      </w:pPr>
      <w:r>
        <w:t xml:space="preserve">Kabel- en leidinggoten: </w:t>
      </w:r>
    </w:p>
    <w:p w14:paraId="10DF6C39" w14:textId="77777777" w:rsidR="00C05F41" w:rsidRDefault="00C05F41" w:rsidP="002D6389">
      <w:pPr>
        <w:pStyle w:val="Lijstalinea"/>
        <w:numPr>
          <w:ilvl w:val="1"/>
          <w:numId w:val="19"/>
        </w:numPr>
      </w:pPr>
      <w:r>
        <w:t xml:space="preserve">het kabelgoottracé zoveel mogelijk aanbrengen in verkeersruimten; </w:t>
      </w:r>
    </w:p>
    <w:p w14:paraId="5EBCD388" w14:textId="77777777" w:rsidR="00C05F41" w:rsidRDefault="00C05F41" w:rsidP="002D6389">
      <w:pPr>
        <w:pStyle w:val="Lijstalinea"/>
        <w:numPr>
          <w:ilvl w:val="1"/>
          <w:numId w:val="19"/>
        </w:numPr>
      </w:pPr>
      <w:r>
        <w:lastRenderedPageBreak/>
        <w:t xml:space="preserve">de in de ruimten aanwezige kabel- en leidinggoten dienen zodanig geplaatst te worden dat een efficiënte inrichting van ruimten niet belemmerd wordt en dat aansluitingen van apparatuur op de goten aangebrachte contactpunten eenvoudig te realiseren zijn. Bij de toepassing van kabelgoten uitgegaan van wandgoten met separate compartimenten voor: </w:t>
      </w:r>
    </w:p>
    <w:p w14:paraId="1BBCBF05" w14:textId="409030C2" w:rsidR="00C05F41" w:rsidRDefault="009C3C6F" w:rsidP="002D6389">
      <w:pPr>
        <w:pStyle w:val="Lijstalinea"/>
        <w:numPr>
          <w:ilvl w:val="1"/>
          <w:numId w:val="19"/>
        </w:numPr>
      </w:pPr>
      <w:r>
        <w:t>l</w:t>
      </w:r>
      <w:r w:rsidR="00C05F41">
        <w:t xml:space="preserve">aagspanningsleidingen en licht- en krachtinstallatie; </w:t>
      </w:r>
    </w:p>
    <w:p w14:paraId="0F6CEAFB" w14:textId="77777777" w:rsidR="00C05F41" w:rsidRDefault="00C05F41" w:rsidP="002D6389">
      <w:pPr>
        <w:pStyle w:val="Lijstalinea"/>
        <w:numPr>
          <w:ilvl w:val="1"/>
          <w:numId w:val="19"/>
        </w:numPr>
      </w:pPr>
      <w:r>
        <w:t xml:space="preserve">inbraak- en brandbeveiligingsinstallatie; </w:t>
      </w:r>
    </w:p>
    <w:p w14:paraId="11BDB61C" w14:textId="77777777" w:rsidR="00C05F41" w:rsidRDefault="00C05F41" w:rsidP="002D6389">
      <w:pPr>
        <w:pStyle w:val="Lijstalinea"/>
        <w:numPr>
          <w:ilvl w:val="1"/>
          <w:numId w:val="19"/>
        </w:numPr>
      </w:pPr>
      <w:r>
        <w:t xml:space="preserve">telefoon en data installaties; </w:t>
      </w:r>
    </w:p>
    <w:p w14:paraId="3B115809" w14:textId="77777777" w:rsidR="00C05F41" w:rsidRDefault="00C05F41" w:rsidP="002D6389">
      <w:pPr>
        <w:pStyle w:val="Lijstalinea"/>
        <w:numPr>
          <w:ilvl w:val="1"/>
          <w:numId w:val="19"/>
        </w:numPr>
      </w:pPr>
      <w:r>
        <w:t xml:space="preserve">de bekabeling zoveel mogelijk wegwerken achter het verlaagd plafond en in de wanden. Waar dit niet mogelijk is de leidingen in een opbouw plattebuissysteem monteren. Een opeenstapeling/variëteit van individuele kabelgoten moet worden voorkomen; </w:t>
      </w:r>
    </w:p>
    <w:p w14:paraId="60E60867" w14:textId="77777777" w:rsidR="00C05F41" w:rsidRDefault="00C05F41" w:rsidP="002D6389">
      <w:pPr>
        <w:pStyle w:val="Lijstalinea"/>
        <w:numPr>
          <w:ilvl w:val="1"/>
          <w:numId w:val="19"/>
        </w:numPr>
      </w:pPr>
      <w:r>
        <w:t xml:space="preserve">na oplevering dient per compartiment een reservecapaciteit van 20% aanwezig te zijn. </w:t>
      </w:r>
    </w:p>
    <w:p w14:paraId="0B357A6E" w14:textId="77777777" w:rsidR="00C05F41" w:rsidRDefault="00C05F41" w:rsidP="002D6389">
      <w:pPr>
        <w:pStyle w:val="Lijstalinea"/>
        <w:numPr>
          <w:ilvl w:val="0"/>
          <w:numId w:val="19"/>
        </w:numPr>
      </w:pPr>
      <w:r>
        <w:t xml:space="preserve">Data installatie: </w:t>
      </w:r>
    </w:p>
    <w:p w14:paraId="1B1910D3" w14:textId="77777777" w:rsidR="00C05F41" w:rsidRDefault="00C05F41" w:rsidP="002D6389">
      <w:pPr>
        <w:pStyle w:val="Lijstalinea"/>
        <w:numPr>
          <w:ilvl w:val="1"/>
          <w:numId w:val="19"/>
        </w:numPr>
      </w:pPr>
      <w:r>
        <w:t xml:space="preserve">de integratie van </w:t>
      </w:r>
      <w:proofErr w:type="spellStart"/>
      <w:r>
        <w:t>lCT</w:t>
      </w:r>
      <w:proofErr w:type="spellEnd"/>
      <w:r>
        <w:t xml:space="preserve"> in het onderwijs is zodanig hoog dat in elke onderwijsruimte voor de leerlingen de mogelijkheid moet zijn het schoolnetwerk te benaderen; </w:t>
      </w:r>
    </w:p>
    <w:p w14:paraId="45B29F36" w14:textId="77777777" w:rsidR="00C05F41" w:rsidRDefault="00C05F41" w:rsidP="002D6389">
      <w:pPr>
        <w:pStyle w:val="Lijstalinea"/>
        <w:numPr>
          <w:ilvl w:val="1"/>
          <w:numId w:val="19"/>
        </w:numPr>
      </w:pPr>
      <w:r>
        <w:t xml:space="preserve">databekabeling uitvoeren in CAT 6; </w:t>
      </w:r>
    </w:p>
    <w:p w14:paraId="48B9EBD0" w14:textId="77777777" w:rsidR="00C05F41" w:rsidRDefault="00C05F41" w:rsidP="002D6389">
      <w:pPr>
        <w:pStyle w:val="Lijstalinea"/>
        <w:numPr>
          <w:ilvl w:val="1"/>
          <w:numId w:val="19"/>
        </w:numPr>
      </w:pPr>
      <w:r>
        <w:t xml:space="preserve">de voedingen en patchkastframe zijn onderdeel van de bouw, de actieve en overige componenten t.b.v. het (draadloos) netwerk vallen binnen de gebruikersinrichting; </w:t>
      </w:r>
    </w:p>
    <w:p w14:paraId="32C9A6AE" w14:textId="77777777" w:rsidR="00C05F41" w:rsidRDefault="00C05F41" w:rsidP="002D6389">
      <w:pPr>
        <w:pStyle w:val="Lijstalinea"/>
        <w:numPr>
          <w:ilvl w:val="1"/>
          <w:numId w:val="19"/>
        </w:numPr>
      </w:pPr>
      <w:r>
        <w:t xml:space="preserve">patchkastframe uitvoeren in 80 x 80 cm, 42 HE, voorzien van dubbel openslaande deuren aan voorzijde en achterzijde; </w:t>
      </w:r>
    </w:p>
    <w:p w14:paraId="56F20E09" w14:textId="77777777" w:rsidR="00C05F41" w:rsidRDefault="00C05F41" w:rsidP="002D6389">
      <w:pPr>
        <w:pStyle w:val="Lijstalinea"/>
        <w:numPr>
          <w:ilvl w:val="1"/>
          <w:numId w:val="19"/>
        </w:numPr>
      </w:pPr>
      <w:r>
        <w:t xml:space="preserve">alle data bekabeling gelabeld en met overmaat brengen tot in de serverruimte </w:t>
      </w:r>
    </w:p>
    <w:p w14:paraId="75DB0115" w14:textId="77777777" w:rsidR="00C05F41" w:rsidRDefault="00C05F41" w:rsidP="002D6389">
      <w:pPr>
        <w:pStyle w:val="Lijstalinea"/>
        <w:numPr>
          <w:ilvl w:val="1"/>
          <w:numId w:val="19"/>
        </w:numPr>
      </w:pPr>
      <w:r>
        <w:t xml:space="preserve">er wordt gebruik gemaakt van een externe server. Actieve apparatuur, switches, het draadloos netwerk e.d. vallen binnen de gebruikersinrichting. </w:t>
      </w:r>
    </w:p>
    <w:p w14:paraId="4A985563" w14:textId="77777777" w:rsidR="00C05F41" w:rsidRDefault="00C05F41" w:rsidP="002D6389">
      <w:pPr>
        <w:pStyle w:val="Lijstalinea"/>
        <w:numPr>
          <w:ilvl w:val="0"/>
          <w:numId w:val="19"/>
        </w:numPr>
      </w:pPr>
      <w:r>
        <w:t xml:space="preserve">Inbraakalarminstallatie/ beveiligingsinstallatie: </w:t>
      </w:r>
    </w:p>
    <w:p w14:paraId="05562C14" w14:textId="77777777" w:rsidR="00C05F41" w:rsidRDefault="00C05F41" w:rsidP="002D6389">
      <w:pPr>
        <w:pStyle w:val="Lijstalinea"/>
        <w:numPr>
          <w:ilvl w:val="1"/>
          <w:numId w:val="19"/>
        </w:numPr>
      </w:pPr>
      <w:r>
        <w:t>er dient een gecertificeerde inbraakalarminstallatie aangebracht te worden met zowel optische als geluidssignalering. Verder zal er een doormelding dienen te zijn naar een meldcentrale. Het moet een systeem zijn dat bestaat uit bewegingsmelders (anti-</w:t>
      </w:r>
      <w:proofErr w:type="spellStart"/>
      <w:r>
        <w:t>masking</w:t>
      </w:r>
      <w:proofErr w:type="spellEnd"/>
      <w:r>
        <w:t xml:space="preserve">) en inbraakdetectie bij draaiende gevelopeningen. De inbraakcentrale moet opgenomen nabij de receptieruimte bij de entree. </w:t>
      </w:r>
    </w:p>
    <w:p w14:paraId="67847FA9" w14:textId="77777777" w:rsidR="00C05F41" w:rsidRDefault="00C05F41" w:rsidP="002D6389">
      <w:pPr>
        <w:pStyle w:val="Lijstalinea"/>
        <w:numPr>
          <w:ilvl w:val="1"/>
          <w:numId w:val="19"/>
        </w:numPr>
      </w:pPr>
      <w:r>
        <w:t xml:space="preserve">bij detectie van inbraak dient de gangverlichting te worden ingeschakeld; </w:t>
      </w:r>
    </w:p>
    <w:p w14:paraId="7D2A96EE" w14:textId="77777777" w:rsidR="00C05F41" w:rsidRDefault="00C05F41" w:rsidP="002D6389">
      <w:pPr>
        <w:pStyle w:val="Lijstalinea"/>
        <w:numPr>
          <w:ilvl w:val="1"/>
          <w:numId w:val="19"/>
        </w:numPr>
      </w:pPr>
      <w:r>
        <w:t xml:space="preserve">inbraakalarminstallatie volgens de “Richtlijn inbraakbeveiliging onderwijsinstellingen maart 2014” van het CCV. </w:t>
      </w:r>
    </w:p>
    <w:p w14:paraId="55A85A3B" w14:textId="77777777" w:rsidR="00C05F41" w:rsidRDefault="00C05F41" w:rsidP="002D6389">
      <w:pPr>
        <w:pStyle w:val="Lijstalinea"/>
        <w:numPr>
          <w:ilvl w:val="0"/>
          <w:numId w:val="19"/>
        </w:numPr>
      </w:pPr>
      <w:r>
        <w:t xml:space="preserve">Brandmeldinstallatie: </w:t>
      </w:r>
    </w:p>
    <w:p w14:paraId="5A77F644" w14:textId="77777777" w:rsidR="00C05F41" w:rsidRDefault="00C05F41" w:rsidP="002D6389">
      <w:pPr>
        <w:pStyle w:val="Lijstalinea"/>
        <w:numPr>
          <w:ilvl w:val="1"/>
          <w:numId w:val="19"/>
        </w:numPr>
      </w:pPr>
      <w:r>
        <w:t xml:space="preserve">er dient een gecertificeerde brandmeldinstallatie te worden aangebracht conform NEN 2535, uitgevoerd als niet automatische bewaking met doormelding van storingen naar een PAC </w:t>
      </w:r>
    </w:p>
    <w:p w14:paraId="032EB2A0" w14:textId="77777777" w:rsidR="00C05F41" w:rsidRDefault="00C05F41" w:rsidP="002D6389">
      <w:pPr>
        <w:pStyle w:val="Lijstalinea"/>
        <w:numPr>
          <w:ilvl w:val="1"/>
          <w:numId w:val="19"/>
        </w:numPr>
      </w:pPr>
      <w:r>
        <w:t xml:space="preserve">de brandmeldcentrale dient te worden geprojecteerd nabij de receptieruimte bij de entree </w:t>
      </w:r>
    </w:p>
    <w:p w14:paraId="30D69982" w14:textId="77777777" w:rsidR="00C05F41" w:rsidRDefault="00C05F41" w:rsidP="002D6389">
      <w:pPr>
        <w:pStyle w:val="Lijstalinea"/>
        <w:numPr>
          <w:ilvl w:val="1"/>
          <w:numId w:val="19"/>
        </w:numPr>
      </w:pPr>
      <w:r>
        <w:t xml:space="preserve">storingen van de brandmeldcentrale dienen te worden </w:t>
      </w:r>
      <w:proofErr w:type="spellStart"/>
      <w:r>
        <w:t>doorgemeld</w:t>
      </w:r>
      <w:proofErr w:type="spellEnd"/>
      <w:r>
        <w:t xml:space="preserve"> via de inbraakcentrale; </w:t>
      </w:r>
    </w:p>
    <w:p w14:paraId="2F07F50F" w14:textId="77777777" w:rsidR="00C05F41" w:rsidRDefault="00C05F41" w:rsidP="002D6389">
      <w:pPr>
        <w:pStyle w:val="Lijstalinea"/>
        <w:numPr>
          <w:ilvl w:val="0"/>
          <w:numId w:val="19"/>
        </w:numPr>
      </w:pPr>
      <w:r>
        <w:t xml:space="preserve">Ontruimingsinstallatie: </w:t>
      </w:r>
    </w:p>
    <w:p w14:paraId="4325B4AE" w14:textId="77777777" w:rsidR="00C05F41" w:rsidRDefault="00C05F41" w:rsidP="002D6389">
      <w:pPr>
        <w:pStyle w:val="Lijstalinea"/>
        <w:numPr>
          <w:ilvl w:val="1"/>
          <w:numId w:val="19"/>
        </w:numPr>
      </w:pPr>
      <w:r>
        <w:t xml:space="preserve">er dien een ontruimingsinstallatie te worden aangebracht conform NEN 2575, uitgevoerd als een luid alarm type B installatie. De ontruimingsinstallatie dient te worden geïntegreerd met de brandmeldinstallatie. </w:t>
      </w:r>
    </w:p>
    <w:p w14:paraId="5EFAB9EB" w14:textId="77777777" w:rsidR="002D6389" w:rsidRDefault="002D6389" w:rsidP="00C05F41"/>
    <w:p w14:paraId="18134617" w14:textId="083CC7C1" w:rsidR="00C05F41" w:rsidRDefault="00C05F41" w:rsidP="002D6389">
      <w:pPr>
        <w:pStyle w:val="Kop3"/>
      </w:pPr>
      <w:bookmarkStart w:id="32" w:name="_Toc211349116"/>
      <w:r>
        <w:lastRenderedPageBreak/>
        <w:t>V</w:t>
      </w:r>
      <w:r w:rsidR="002D6389">
        <w:t>e</w:t>
      </w:r>
      <w:r>
        <w:t>rlichting:</w:t>
      </w:r>
      <w:bookmarkEnd w:id="32"/>
      <w:r>
        <w:t xml:space="preserve"> </w:t>
      </w:r>
    </w:p>
    <w:p w14:paraId="325AD86A" w14:textId="77777777" w:rsidR="00C05F41" w:rsidRDefault="00C05F41" w:rsidP="002D6389">
      <w:pPr>
        <w:pStyle w:val="Lijstalinea"/>
        <w:numPr>
          <w:ilvl w:val="0"/>
          <w:numId w:val="20"/>
        </w:numPr>
      </w:pPr>
      <w:r>
        <w:t xml:space="preserve">met behulp van kunstlicht moeten de onderstaande verlichtingssterkten worden gerealiseerd, conform de NEN-EN 12464-4 geldend voor de bedrijfstoestand bij onderhoud om de twee jaar verlichtingsniveau per ruimte: </w:t>
      </w:r>
    </w:p>
    <w:p w14:paraId="7755B902" w14:textId="51CBB6CC" w:rsidR="00C05F41" w:rsidRDefault="00C05F41" w:rsidP="002D6389">
      <w:pPr>
        <w:pStyle w:val="Lijstalinea"/>
        <w:numPr>
          <w:ilvl w:val="0"/>
          <w:numId w:val="20"/>
        </w:numPr>
      </w:pPr>
      <w:r>
        <w:t xml:space="preserve">groepsruimten volgens Frisse Scholen klasse </w:t>
      </w:r>
      <w:r w:rsidR="002D6389">
        <w:t>B</w:t>
      </w:r>
      <w:r>
        <w:t xml:space="preserve">; </w:t>
      </w:r>
    </w:p>
    <w:p w14:paraId="6792C2D9" w14:textId="77777777" w:rsidR="00C05F41" w:rsidRDefault="00C05F41" w:rsidP="002D6389">
      <w:pPr>
        <w:pStyle w:val="Lijstalinea"/>
        <w:numPr>
          <w:ilvl w:val="0"/>
          <w:numId w:val="20"/>
        </w:numPr>
      </w:pPr>
      <w:r>
        <w:t xml:space="preserve">kunstverlichting middels inbouwarmaturen; </w:t>
      </w:r>
    </w:p>
    <w:p w14:paraId="24683DDA" w14:textId="77777777" w:rsidR="00C05F41" w:rsidRDefault="00C05F41" w:rsidP="002D6389">
      <w:pPr>
        <w:pStyle w:val="Lijstalinea"/>
        <w:numPr>
          <w:ilvl w:val="0"/>
          <w:numId w:val="20"/>
        </w:numPr>
      </w:pPr>
      <w:r>
        <w:t xml:space="preserve">de verlichting in de gangen / naast gelegen ruimten bij voorkeur allemaal dezelfde oriëntatie richting geven; </w:t>
      </w:r>
    </w:p>
    <w:p w14:paraId="459EB5D6" w14:textId="5E6D6F12" w:rsidR="00C05F41" w:rsidRDefault="00C05F41" w:rsidP="002D6389">
      <w:pPr>
        <w:pStyle w:val="Lijstalinea"/>
        <w:numPr>
          <w:ilvl w:val="0"/>
          <w:numId w:val="20"/>
        </w:numPr>
      </w:pPr>
      <w:r>
        <w:t xml:space="preserve">de daglichtfactor op het werkvlak in de groepsruimten is gemiddeld over de ruimte minimaal volgens Frisse Scholen klasse </w:t>
      </w:r>
      <w:r w:rsidR="002D6389">
        <w:t>B</w:t>
      </w:r>
      <w:r>
        <w:t xml:space="preserve">. </w:t>
      </w:r>
    </w:p>
    <w:p w14:paraId="052386D9" w14:textId="2C653B4C" w:rsidR="00C05F41" w:rsidRDefault="00C05F41" w:rsidP="002D6389">
      <w:pPr>
        <w:pStyle w:val="Lijstalinea"/>
        <w:numPr>
          <w:ilvl w:val="0"/>
          <w:numId w:val="20"/>
        </w:numPr>
      </w:pPr>
      <w:r>
        <w:t>No</w:t>
      </w:r>
      <w:r w:rsidR="002D6389">
        <w:t>o</w:t>
      </w:r>
      <w:r>
        <w:t xml:space="preserve">dverlichting: </w:t>
      </w:r>
    </w:p>
    <w:p w14:paraId="6EB0AA78" w14:textId="77777777" w:rsidR="00C05F41" w:rsidRDefault="00C05F41" w:rsidP="002D6389">
      <w:pPr>
        <w:pStyle w:val="Lijstalinea"/>
        <w:numPr>
          <w:ilvl w:val="1"/>
          <w:numId w:val="20"/>
        </w:numPr>
      </w:pPr>
      <w:r>
        <w:t xml:space="preserve">noodverlichting en vluchtwegaanduiding dient aanwezig te zijn conform de eisen van de het Bouwbesluit, NEN 1010. NEN 1838, NEN 3011; </w:t>
      </w:r>
    </w:p>
    <w:p w14:paraId="3B8145E0" w14:textId="77777777" w:rsidR="00C05F41" w:rsidRDefault="00C05F41" w:rsidP="002D6389">
      <w:pPr>
        <w:pStyle w:val="Lijstalinea"/>
        <w:numPr>
          <w:ilvl w:val="1"/>
          <w:numId w:val="20"/>
        </w:numPr>
      </w:pPr>
      <w:r>
        <w:t xml:space="preserve">alle noodzakelijke transparantarmaturen zijn aangebracht die nodig zijn voor het aangeven van de juiste vluchtroute en de aanduidingen voor nooduitgangen. </w:t>
      </w:r>
    </w:p>
    <w:p w14:paraId="7EA3A56C" w14:textId="77777777" w:rsidR="00C05F41" w:rsidRDefault="00C05F41" w:rsidP="002D6389">
      <w:pPr>
        <w:pStyle w:val="Lijstalinea"/>
        <w:numPr>
          <w:ilvl w:val="1"/>
          <w:numId w:val="20"/>
        </w:numPr>
      </w:pPr>
      <w:r>
        <w:t xml:space="preserve">waakverlichting: in ruimten die zichtbaar zijn vanaf de openbare weg is uit het oogpunt van oriëntatie-, inbraak- en vandalismepreventie waakverlichting aanwezig; </w:t>
      </w:r>
    </w:p>
    <w:p w14:paraId="22306F55" w14:textId="77777777" w:rsidR="00C05F41" w:rsidRDefault="00C05F41" w:rsidP="002D6389">
      <w:pPr>
        <w:pStyle w:val="Lijstalinea"/>
        <w:numPr>
          <w:ilvl w:val="0"/>
          <w:numId w:val="20"/>
        </w:numPr>
      </w:pPr>
      <w:r>
        <w:t xml:space="preserve">gevelverlichting: </w:t>
      </w:r>
    </w:p>
    <w:p w14:paraId="28A9C0ED" w14:textId="77777777" w:rsidR="00C05F41" w:rsidRDefault="00C05F41" w:rsidP="002D6389">
      <w:pPr>
        <w:pStyle w:val="Lijstalinea"/>
        <w:numPr>
          <w:ilvl w:val="0"/>
          <w:numId w:val="20"/>
        </w:numPr>
      </w:pPr>
      <w:r>
        <w:t xml:space="preserve">gevelverlichting dient te worden aangebracht bij toegangsdeuren en op de plaatsen waar in het kader van oriëntatie-, inbraak- en vandalismepreventie een bijdrage geleverd wordt. Nabij nooduitgangen de gevelverlichting uitvoeren met decentrale noodverlichtingsunit; </w:t>
      </w:r>
    </w:p>
    <w:p w14:paraId="2653D77F" w14:textId="77777777" w:rsidR="00C05F41" w:rsidRDefault="00C05F41" w:rsidP="002D6389">
      <w:pPr>
        <w:pStyle w:val="Lijstalinea"/>
        <w:numPr>
          <w:ilvl w:val="0"/>
          <w:numId w:val="20"/>
        </w:numPr>
      </w:pPr>
      <w:r>
        <w:t xml:space="preserve">de aan te brengen gevelverlichting moet vandalismebestendig zijn en voorzien van een lichtsensor met klokfunctie of zal worden geschakeld vanuit één centrale lichtsensor. </w:t>
      </w:r>
    </w:p>
    <w:p w14:paraId="2F97BE4A" w14:textId="77777777" w:rsidR="00C05F41" w:rsidRDefault="00C05F41" w:rsidP="002D6389">
      <w:pPr>
        <w:pStyle w:val="Kop3"/>
      </w:pPr>
      <w:bookmarkStart w:id="33" w:name="_Toc211349117"/>
      <w:r>
        <w:t>Geluid</w:t>
      </w:r>
      <w:bookmarkEnd w:id="33"/>
      <w:r>
        <w:t xml:space="preserve"> </w:t>
      </w:r>
    </w:p>
    <w:p w14:paraId="272171AD" w14:textId="0D4C344D" w:rsidR="00C05F41" w:rsidRDefault="00C05F41" w:rsidP="00C05F41">
      <w:r>
        <w:t xml:space="preserve">De maximale waarde nagalmtijden, in seconden voor ingerichte ruimten, volgens Frisse Scholen </w:t>
      </w:r>
      <w:r w:rsidR="00A227CF">
        <w:t>Klasse B</w:t>
      </w:r>
      <w:r>
        <w:t xml:space="preserve">. </w:t>
      </w:r>
      <w:proofErr w:type="spellStart"/>
      <w:r>
        <w:t>Ivm</w:t>
      </w:r>
      <w:proofErr w:type="spellEnd"/>
      <w:r>
        <w:t xml:space="preserve"> akoestiek materiaal zoveel als mogelijk geluidsabsorberend uitvoeren. </w:t>
      </w:r>
    </w:p>
    <w:p w14:paraId="2A744578" w14:textId="77777777" w:rsidR="00474EA8" w:rsidRDefault="00474EA8" w:rsidP="00C05F41"/>
    <w:p w14:paraId="2CDA0826" w14:textId="18405395" w:rsidR="00474EA8" w:rsidRDefault="00474EA8" w:rsidP="00474EA8">
      <w:pPr>
        <w:pStyle w:val="Kop2"/>
      </w:pPr>
      <w:r>
        <w:t>Levering</w:t>
      </w:r>
    </w:p>
    <w:p w14:paraId="2F6D897D" w14:textId="67907BE0" w:rsidR="00474EA8" w:rsidRDefault="00474EA8" w:rsidP="00C05F41">
      <w:r>
        <w:t>Locaties St. Jozef en de Terp dienen voor start schooljaar 2026, zie ook Bijlage 2 geleverd te zijn. Overige lokalen</w:t>
      </w:r>
      <w:r w:rsidR="00475947">
        <w:t xml:space="preserve"> moeten drie maanden na de bestelling worden geleverd, tenzij in de bestelling anders vermeld staat. </w:t>
      </w:r>
    </w:p>
    <w:p w14:paraId="07C8F244" w14:textId="77777777" w:rsidR="00041FB5" w:rsidRDefault="00041FB5" w:rsidP="00C05F41"/>
    <w:p w14:paraId="5B2B8939" w14:textId="77777777" w:rsidR="00041FB5" w:rsidRDefault="00041FB5" w:rsidP="00C05F41"/>
    <w:p w14:paraId="0EBF5549" w14:textId="77777777" w:rsidR="00041FB5" w:rsidRDefault="00041FB5" w:rsidP="00C05F41"/>
    <w:p w14:paraId="368E5575" w14:textId="0D71284C" w:rsidR="00041FB5" w:rsidRDefault="00041FB5">
      <w:pPr>
        <w:spacing w:after="160" w:line="259" w:lineRule="auto"/>
      </w:pPr>
      <w:r>
        <w:br w:type="page"/>
      </w:r>
    </w:p>
    <w:p w14:paraId="4923A754" w14:textId="6FDFDC3E" w:rsidR="00041FB5" w:rsidRDefault="00041FB5" w:rsidP="00041FB5">
      <w:pPr>
        <w:pStyle w:val="Kop1"/>
        <w:numPr>
          <w:ilvl w:val="0"/>
          <w:numId w:val="0"/>
        </w:numPr>
        <w:ind w:left="432" w:hanging="432"/>
      </w:pPr>
      <w:r>
        <w:lastRenderedPageBreak/>
        <w:t>Bijlage 1: mogelijke configuratie lokalen</w:t>
      </w:r>
    </w:p>
    <w:p w14:paraId="7CD88414" w14:textId="338D8CB0" w:rsidR="00041FB5" w:rsidRDefault="00041FB5" w:rsidP="00C05F41"/>
    <w:p w14:paraId="07E252D7" w14:textId="01BBB316" w:rsidR="00C7168B" w:rsidRDefault="00C7168B" w:rsidP="00C05F41"/>
    <w:p w14:paraId="1CBACDF9" w14:textId="6FB223CE" w:rsidR="00C7168B" w:rsidRDefault="00C7168B" w:rsidP="00C05F41">
      <w:r>
        <w:rPr>
          <w:noProof/>
        </w:rPr>
        <w:drawing>
          <wp:anchor distT="0" distB="0" distL="114300" distR="114300" simplePos="0" relativeHeight="251656192" behindDoc="0" locked="0" layoutInCell="1" allowOverlap="1" wp14:anchorId="0C481E7F" wp14:editId="00F2574C">
            <wp:simplePos x="0" y="0"/>
            <wp:positionH relativeFrom="column">
              <wp:posOffset>-152345</wp:posOffset>
            </wp:positionH>
            <wp:positionV relativeFrom="paragraph">
              <wp:posOffset>88127</wp:posOffset>
            </wp:positionV>
            <wp:extent cx="3053301" cy="1211853"/>
            <wp:effectExtent l="0" t="0" r="0" b="7620"/>
            <wp:wrapNone/>
            <wp:docPr id="1848211306"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8211306" name="Afbeelding 1848211306"/>
                    <pic:cNvPicPr/>
                  </pic:nvPicPr>
                  <pic:blipFill>
                    <a:blip r:embed="rId12">
                      <a:extLst>
                        <a:ext uri="{28A0092B-C50C-407E-A947-70E740481C1C}">
                          <a14:useLocalDpi xmlns:a14="http://schemas.microsoft.com/office/drawing/2010/main" val="0"/>
                        </a:ext>
                      </a:extLst>
                    </a:blip>
                    <a:stretch>
                      <a:fillRect/>
                    </a:stretch>
                  </pic:blipFill>
                  <pic:spPr>
                    <a:xfrm>
                      <a:off x="0" y="0"/>
                      <a:ext cx="3053301" cy="1211853"/>
                    </a:xfrm>
                    <a:prstGeom prst="rect">
                      <a:avLst/>
                    </a:prstGeom>
                  </pic:spPr>
                </pic:pic>
              </a:graphicData>
            </a:graphic>
          </wp:anchor>
        </w:drawing>
      </w:r>
    </w:p>
    <w:p w14:paraId="15D31F7E" w14:textId="77777777" w:rsidR="00041FB5" w:rsidRDefault="00041FB5" w:rsidP="00C05F41"/>
    <w:p w14:paraId="4870741E" w14:textId="4D3750C3" w:rsidR="00041FB5" w:rsidRDefault="00041FB5" w:rsidP="00C05F41"/>
    <w:p w14:paraId="777D78EC" w14:textId="201490A5" w:rsidR="00041FB5" w:rsidRDefault="00C7168B">
      <w:pPr>
        <w:spacing w:after="160" w:line="259" w:lineRule="auto"/>
      </w:pPr>
      <w:r>
        <w:rPr>
          <w:noProof/>
        </w:rPr>
        <w:drawing>
          <wp:anchor distT="0" distB="0" distL="114300" distR="114300" simplePos="0" relativeHeight="251658240" behindDoc="0" locked="0" layoutInCell="1" allowOverlap="1" wp14:anchorId="4D490730" wp14:editId="586ED478">
            <wp:simplePos x="0" y="0"/>
            <wp:positionH relativeFrom="column">
              <wp:posOffset>-1905</wp:posOffset>
            </wp:positionH>
            <wp:positionV relativeFrom="paragraph">
              <wp:posOffset>919563</wp:posOffset>
            </wp:positionV>
            <wp:extent cx="6062980" cy="1915795"/>
            <wp:effectExtent l="0" t="0" r="0" b="8255"/>
            <wp:wrapNone/>
            <wp:docPr id="1832861346"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861346" name="Afbeelding 1832861346"/>
                    <pic:cNvPicPr/>
                  </pic:nvPicPr>
                  <pic:blipFill rotWithShape="1">
                    <a:blip r:embed="rId13" cstate="print">
                      <a:extLst>
                        <a:ext uri="{28A0092B-C50C-407E-A947-70E740481C1C}">
                          <a14:useLocalDpi xmlns:a14="http://schemas.microsoft.com/office/drawing/2010/main" val="0"/>
                        </a:ext>
                      </a:extLst>
                    </a:blip>
                    <a:srcRect l="2071" r="7522" b="19772"/>
                    <a:stretch>
                      <a:fillRect/>
                    </a:stretch>
                  </pic:blipFill>
                  <pic:spPr bwMode="auto">
                    <a:xfrm>
                      <a:off x="0" y="0"/>
                      <a:ext cx="6062980" cy="1915795"/>
                    </a:xfrm>
                    <a:prstGeom prst="rect">
                      <a:avLst/>
                    </a:prstGeom>
                    <a:ln>
                      <a:noFill/>
                    </a:ln>
                    <a:extLst>
                      <a:ext uri="{53640926-AAD7-44D8-BBD7-CCE9431645EC}">
                        <a14:shadowObscured xmlns:a14="http://schemas.microsoft.com/office/drawing/2010/main"/>
                      </a:ext>
                    </a:extLst>
                  </pic:spPr>
                </pic:pic>
              </a:graphicData>
            </a:graphic>
          </wp:anchor>
        </w:drawing>
      </w:r>
      <w:r w:rsidR="00041FB5">
        <w:br w:type="page"/>
      </w:r>
    </w:p>
    <w:p w14:paraId="220E0825" w14:textId="7B0F59C8" w:rsidR="00041FB5" w:rsidRDefault="00041FB5" w:rsidP="00041FB5">
      <w:pPr>
        <w:pStyle w:val="Kop1"/>
        <w:numPr>
          <w:ilvl w:val="0"/>
          <w:numId w:val="0"/>
        </w:numPr>
      </w:pPr>
      <w:r>
        <w:lastRenderedPageBreak/>
        <w:t>Bijlage 2: planning plaatsing lokalen</w:t>
      </w:r>
    </w:p>
    <w:p w14:paraId="7F57F60D" w14:textId="77777777" w:rsidR="00041FB5" w:rsidRDefault="00041FB5" w:rsidP="00C05F41"/>
    <w:p w14:paraId="1C4FBBD5" w14:textId="77777777" w:rsidR="00041FB5" w:rsidRDefault="00041FB5" w:rsidP="00C05F41"/>
    <w:p w14:paraId="38FDFF85" w14:textId="77777777" w:rsidR="00041FB5" w:rsidRDefault="00041FB5" w:rsidP="00C05F41"/>
    <w:p w14:paraId="2B3C1458" w14:textId="0930555A" w:rsidR="00041FB5" w:rsidRDefault="005C52FE" w:rsidP="00C05F41">
      <w:r w:rsidRPr="005C52FE">
        <w:rPr>
          <w:noProof/>
        </w:rPr>
        <w:drawing>
          <wp:anchor distT="0" distB="0" distL="114300" distR="114300" simplePos="0" relativeHeight="251659264" behindDoc="0" locked="0" layoutInCell="1" allowOverlap="1" wp14:anchorId="45E7828D" wp14:editId="074E6E7C">
            <wp:simplePos x="0" y="0"/>
            <wp:positionH relativeFrom="column">
              <wp:posOffset>-80811</wp:posOffset>
            </wp:positionH>
            <wp:positionV relativeFrom="paragraph">
              <wp:posOffset>121450</wp:posOffset>
            </wp:positionV>
            <wp:extent cx="6249726" cy="1639589"/>
            <wp:effectExtent l="0" t="0" r="0" b="0"/>
            <wp:wrapNone/>
            <wp:docPr id="1360755229"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58581" cy="164191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45072A" w14:textId="7D60E4A4" w:rsidR="00C05F41" w:rsidRDefault="00C05F41" w:rsidP="00C05F41"/>
    <w:p w14:paraId="6930C96C" w14:textId="77777777" w:rsidR="00C05F41" w:rsidRDefault="00C05F41" w:rsidP="00C05F41"/>
    <w:p w14:paraId="43B07644" w14:textId="77777777" w:rsidR="00057BB3" w:rsidRDefault="00057BB3" w:rsidP="0077051F"/>
    <w:p w14:paraId="6A4CFC7B" w14:textId="6BA8BEE6" w:rsidR="005023FD" w:rsidRDefault="00057BB3" w:rsidP="0077051F">
      <w:r>
        <w:t xml:space="preserve"> </w:t>
      </w:r>
    </w:p>
    <w:p w14:paraId="337B0546" w14:textId="13160DAA" w:rsidR="0077051F" w:rsidRPr="005023FD" w:rsidRDefault="00031080" w:rsidP="0077051F">
      <w:pPr>
        <w:rPr>
          <w:b/>
          <w:bCs/>
        </w:rPr>
      </w:pPr>
      <w:r w:rsidRPr="005023FD">
        <w:rPr>
          <w:b/>
          <w:bCs/>
        </w:rPr>
        <w:t xml:space="preserve"> </w:t>
      </w:r>
    </w:p>
    <w:sectPr w:rsidR="0077051F" w:rsidRPr="005023FD" w:rsidSect="00D226E5">
      <w:headerReference w:type="default" r:id="rId15"/>
      <w:pgSz w:w="11906" w:h="16838"/>
      <w:pgMar w:top="1702"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82FA8" w14:textId="77777777" w:rsidR="008C4580" w:rsidRDefault="008C4580" w:rsidP="007F0DA9">
      <w:pPr>
        <w:spacing w:line="240" w:lineRule="auto"/>
      </w:pPr>
      <w:r>
        <w:separator/>
      </w:r>
    </w:p>
  </w:endnote>
  <w:endnote w:type="continuationSeparator" w:id="0">
    <w:p w14:paraId="440B94EF" w14:textId="77777777" w:rsidR="008C4580" w:rsidRDefault="008C4580" w:rsidP="007F0D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0E846" w14:textId="77777777" w:rsidR="008C4580" w:rsidRDefault="008C4580" w:rsidP="007F0DA9">
      <w:pPr>
        <w:spacing w:line="240" w:lineRule="auto"/>
      </w:pPr>
      <w:r>
        <w:separator/>
      </w:r>
    </w:p>
  </w:footnote>
  <w:footnote w:type="continuationSeparator" w:id="0">
    <w:p w14:paraId="3BB79EF4" w14:textId="77777777" w:rsidR="008C4580" w:rsidRDefault="008C4580" w:rsidP="007F0DA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4"/>
        <w:szCs w:val="14"/>
      </w:rPr>
      <w:id w:val="-2043744044"/>
      <w:docPartObj>
        <w:docPartGallery w:val="Page Numbers (Top of Page)"/>
        <w:docPartUnique/>
      </w:docPartObj>
    </w:sdtPr>
    <w:sdtEndPr/>
    <w:sdtContent>
      <w:p w14:paraId="6BDCE4A0" w14:textId="38B2A15E" w:rsidR="001B1E04" w:rsidRPr="00A922F7" w:rsidRDefault="00A922F7">
        <w:pPr>
          <w:pStyle w:val="Koptekst"/>
          <w:jc w:val="right"/>
          <w:rPr>
            <w:sz w:val="14"/>
            <w:szCs w:val="14"/>
          </w:rPr>
        </w:pPr>
        <w:r w:rsidRPr="00A922F7">
          <w:rPr>
            <w:noProof/>
            <w:sz w:val="14"/>
            <w:szCs w:val="14"/>
          </w:rPr>
          <w:drawing>
            <wp:anchor distT="0" distB="0" distL="114300" distR="114300" simplePos="0" relativeHeight="251658240" behindDoc="0" locked="0" layoutInCell="1" allowOverlap="1" wp14:anchorId="4CFD8601" wp14:editId="600B082F">
              <wp:simplePos x="0" y="0"/>
              <wp:positionH relativeFrom="column">
                <wp:posOffset>2186443</wp:posOffset>
              </wp:positionH>
              <wp:positionV relativeFrom="paragraph">
                <wp:posOffset>-369570</wp:posOffset>
              </wp:positionV>
              <wp:extent cx="1580314" cy="826163"/>
              <wp:effectExtent l="0" t="0" r="1270" b="0"/>
              <wp:wrapNone/>
              <wp:docPr id="729459855" name="Afbeelding 6" descr="gemeente Zuidpl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emeente Zuidpl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314" cy="82616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922F7">
          <w:rPr>
            <w:sz w:val="14"/>
            <w:szCs w:val="14"/>
          </w:rPr>
          <w:t>14 oktober 2025</w:t>
        </w:r>
      </w:p>
      <w:p w14:paraId="641A6286" w14:textId="3486F6B1" w:rsidR="007745EB" w:rsidRPr="00A922F7" w:rsidRDefault="007745EB">
        <w:pPr>
          <w:pStyle w:val="Koptekst"/>
          <w:jc w:val="right"/>
          <w:rPr>
            <w:sz w:val="14"/>
            <w:szCs w:val="14"/>
          </w:rPr>
        </w:pPr>
        <w:r w:rsidRPr="00A922F7">
          <w:rPr>
            <w:sz w:val="14"/>
            <w:szCs w:val="14"/>
          </w:rPr>
          <w:fldChar w:fldCharType="begin"/>
        </w:r>
        <w:r w:rsidRPr="00A922F7">
          <w:rPr>
            <w:sz w:val="14"/>
            <w:szCs w:val="14"/>
          </w:rPr>
          <w:instrText>PAGE   \* MERGEFORMAT</w:instrText>
        </w:r>
        <w:r w:rsidRPr="00A922F7">
          <w:rPr>
            <w:sz w:val="14"/>
            <w:szCs w:val="14"/>
          </w:rPr>
          <w:fldChar w:fldCharType="separate"/>
        </w:r>
        <w:r w:rsidRPr="00A922F7">
          <w:rPr>
            <w:sz w:val="14"/>
            <w:szCs w:val="14"/>
          </w:rPr>
          <w:t>2</w:t>
        </w:r>
        <w:r w:rsidRPr="00A922F7">
          <w:rPr>
            <w:sz w:val="14"/>
            <w:szCs w:val="14"/>
          </w:rPr>
          <w:fldChar w:fldCharType="end"/>
        </w:r>
      </w:p>
    </w:sdtContent>
  </w:sdt>
  <w:p w14:paraId="0965CF61" w14:textId="261A173F" w:rsidR="007F0DA9" w:rsidRPr="001D3D7C" w:rsidRDefault="007F0DA9" w:rsidP="001D3D7C">
    <w:pPr>
      <w:pStyle w:val="Koptekst"/>
      <w:jc w:val="right"/>
      <w:rPr>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A3507"/>
    <w:multiLevelType w:val="hybridMultilevel"/>
    <w:tmpl w:val="FE22FC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8DF751E"/>
    <w:multiLevelType w:val="hybridMultilevel"/>
    <w:tmpl w:val="AAA27F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98A15A8"/>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9975D4"/>
    <w:multiLevelType w:val="hybridMultilevel"/>
    <w:tmpl w:val="4BE278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7461BE8"/>
    <w:multiLevelType w:val="hybridMultilevel"/>
    <w:tmpl w:val="A8FA23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AB12F78"/>
    <w:multiLevelType w:val="multilevel"/>
    <w:tmpl w:val="2180AE98"/>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6" w15:restartNumberingAfterBreak="0">
    <w:nsid w:val="1D267CB7"/>
    <w:multiLevelType w:val="hybridMultilevel"/>
    <w:tmpl w:val="87509D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CD23435"/>
    <w:multiLevelType w:val="hybridMultilevel"/>
    <w:tmpl w:val="3496B3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A505B60"/>
    <w:multiLevelType w:val="hybridMultilevel"/>
    <w:tmpl w:val="7CA0881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DEB120F"/>
    <w:multiLevelType w:val="hybridMultilevel"/>
    <w:tmpl w:val="F73EA9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EAB70E0"/>
    <w:multiLevelType w:val="hybridMultilevel"/>
    <w:tmpl w:val="15F6CA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1621B67"/>
    <w:multiLevelType w:val="hybridMultilevel"/>
    <w:tmpl w:val="D2A489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87915C1"/>
    <w:multiLevelType w:val="hybridMultilevel"/>
    <w:tmpl w:val="62747A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32326EA"/>
    <w:multiLevelType w:val="hybridMultilevel"/>
    <w:tmpl w:val="06B8008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8A61AF"/>
    <w:multiLevelType w:val="hybridMultilevel"/>
    <w:tmpl w:val="7A94EC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10C5757"/>
    <w:multiLevelType w:val="hybridMultilevel"/>
    <w:tmpl w:val="BD2842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48A5AB6"/>
    <w:multiLevelType w:val="hybridMultilevel"/>
    <w:tmpl w:val="9DBE23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4AF474F"/>
    <w:multiLevelType w:val="hybridMultilevel"/>
    <w:tmpl w:val="EF6249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717267B"/>
    <w:multiLevelType w:val="hybridMultilevel"/>
    <w:tmpl w:val="E18697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8A01CA3"/>
    <w:multiLevelType w:val="hybridMultilevel"/>
    <w:tmpl w:val="9D0AFB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339040680">
    <w:abstractNumId w:val="5"/>
  </w:num>
  <w:num w:numId="2" w16cid:durableId="1629434789">
    <w:abstractNumId w:val="2"/>
  </w:num>
  <w:num w:numId="3" w16cid:durableId="1188982668">
    <w:abstractNumId w:val="6"/>
  </w:num>
  <w:num w:numId="4" w16cid:durableId="1100371142">
    <w:abstractNumId w:val="18"/>
  </w:num>
  <w:num w:numId="5" w16cid:durableId="809133753">
    <w:abstractNumId w:val="0"/>
  </w:num>
  <w:num w:numId="6" w16cid:durableId="2085880838">
    <w:abstractNumId w:val="4"/>
  </w:num>
  <w:num w:numId="7" w16cid:durableId="1285384747">
    <w:abstractNumId w:val="11"/>
  </w:num>
  <w:num w:numId="8" w16cid:durableId="2128623717">
    <w:abstractNumId w:val="10"/>
  </w:num>
  <w:num w:numId="9" w16cid:durableId="707801597">
    <w:abstractNumId w:val="17"/>
  </w:num>
  <w:num w:numId="10" w16cid:durableId="825707588">
    <w:abstractNumId w:val="3"/>
  </w:num>
  <w:num w:numId="11" w16cid:durableId="114298586">
    <w:abstractNumId w:val="16"/>
  </w:num>
  <w:num w:numId="12" w16cid:durableId="534075937">
    <w:abstractNumId w:val="15"/>
  </w:num>
  <w:num w:numId="13" w16cid:durableId="602955655">
    <w:abstractNumId w:val="1"/>
  </w:num>
  <w:num w:numId="14" w16cid:durableId="36703931">
    <w:abstractNumId w:val="12"/>
  </w:num>
  <w:num w:numId="15" w16cid:durableId="2003970081">
    <w:abstractNumId w:val="7"/>
  </w:num>
  <w:num w:numId="16" w16cid:durableId="312486997">
    <w:abstractNumId w:val="19"/>
  </w:num>
  <w:num w:numId="17" w16cid:durableId="1678998180">
    <w:abstractNumId w:val="9"/>
  </w:num>
  <w:num w:numId="18" w16cid:durableId="325208504">
    <w:abstractNumId w:val="14"/>
  </w:num>
  <w:num w:numId="19" w16cid:durableId="1208371286">
    <w:abstractNumId w:val="13"/>
  </w:num>
  <w:num w:numId="20" w16cid:durableId="10717307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F39"/>
    <w:rsid w:val="000249CF"/>
    <w:rsid w:val="00031080"/>
    <w:rsid w:val="00041FB5"/>
    <w:rsid w:val="00057BB3"/>
    <w:rsid w:val="00063CEC"/>
    <w:rsid w:val="000A4268"/>
    <w:rsid w:val="000C5A67"/>
    <w:rsid w:val="000E5E54"/>
    <w:rsid w:val="000E6279"/>
    <w:rsid w:val="00135AFA"/>
    <w:rsid w:val="00161E98"/>
    <w:rsid w:val="001668AE"/>
    <w:rsid w:val="0018288E"/>
    <w:rsid w:val="00184629"/>
    <w:rsid w:val="00187B5C"/>
    <w:rsid w:val="001B1E04"/>
    <w:rsid w:val="001B6F5E"/>
    <w:rsid w:val="001D3D7C"/>
    <w:rsid w:val="00245976"/>
    <w:rsid w:val="002855FB"/>
    <w:rsid w:val="00294EDF"/>
    <w:rsid w:val="002D6389"/>
    <w:rsid w:val="00310A04"/>
    <w:rsid w:val="0031468B"/>
    <w:rsid w:val="00321FF0"/>
    <w:rsid w:val="00332F39"/>
    <w:rsid w:val="00333E96"/>
    <w:rsid w:val="00385358"/>
    <w:rsid w:val="003B2F2A"/>
    <w:rsid w:val="00417E8A"/>
    <w:rsid w:val="00427F29"/>
    <w:rsid w:val="00474EA8"/>
    <w:rsid w:val="00475947"/>
    <w:rsid w:val="00482BE4"/>
    <w:rsid w:val="005023FD"/>
    <w:rsid w:val="005B2F52"/>
    <w:rsid w:val="005C52FE"/>
    <w:rsid w:val="00612D4B"/>
    <w:rsid w:val="00612DE9"/>
    <w:rsid w:val="006C4A07"/>
    <w:rsid w:val="006F503F"/>
    <w:rsid w:val="007126AC"/>
    <w:rsid w:val="0077051F"/>
    <w:rsid w:val="007745EB"/>
    <w:rsid w:val="007F0DA9"/>
    <w:rsid w:val="00827FF6"/>
    <w:rsid w:val="00835610"/>
    <w:rsid w:val="00883297"/>
    <w:rsid w:val="008B455F"/>
    <w:rsid w:val="008C4580"/>
    <w:rsid w:val="008E4B64"/>
    <w:rsid w:val="009407BE"/>
    <w:rsid w:val="009579FE"/>
    <w:rsid w:val="00967E56"/>
    <w:rsid w:val="009C0A0A"/>
    <w:rsid w:val="009C3C6F"/>
    <w:rsid w:val="009D5D38"/>
    <w:rsid w:val="00A227CF"/>
    <w:rsid w:val="00A24A76"/>
    <w:rsid w:val="00A375A5"/>
    <w:rsid w:val="00A41C5F"/>
    <w:rsid w:val="00A66F69"/>
    <w:rsid w:val="00A922F7"/>
    <w:rsid w:val="00AA209F"/>
    <w:rsid w:val="00AC69A6"/>
    <w:rsid w:val="00AE2D83"/>
    <w:rsid w:val="00B73632"/>
    <w:rsid w:val="00B90BAA"/>
    <w:rsid w:val="00BB2252"/>
    <w:rsid w:val="00BF394B"/>
    <w:rsid w:val="00C05F41"/>
    <w:rsid w:val="00C419FD"/>
    <w:rsid w:val="00C605D6"/>
    <w:rsid w:val="00C7168B"/>
    <w:rsid w:val="00C829D0"/>
    <w:rsid w:val="00C965ED"/>
    <w:rsid w:val="00D226E5"/>
    <w:rsid w:val="00D7246A"/>
    <w:rsid w:val="00DA20FD"/>
    <w:rsid w:val="00E0768A"/>
    <w:rsid w:val="00E11BE1"/>
    <w:rsid w:val="00E20CD7"/>
    <w:rsid w:val="00E22C83"/>
    <w:rsid w:val="00E52F50"/>
    <w:rsid w:val="00EA3714"/>
    <w:rsid w:val="00ED1197"/>
    <w:rsid w:val="00EE7807"/>
    <w:rsid w:val="00EF69DE"/>
    <w:rsid w:val="00F06B98"/>
    <w:rsid w:val="00F107E8"/>
    <w:rsid w:val="00F37BCC"/>
    <w:rsid w:val="00F4188C"/>
    <w:rsid w:val="00F46A5C"/>
    <w:rsid w:val="00F65CC9"/>
    <w:rsid w:val="00F65DFA"/>
    <w:rsid w:val="00F9161C"/>
    <w:rsid w:val="00F9791E"/>
    <w:rsid w:val="00FD3639"/>
    <w:rsid w:val="00FF55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072AED"/>
  <w15:chartTrackingRefBased/>
  <w15:docId w15:val="{CD3BFA26-CE65-420A-8926-FC18D4191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Standaard Zuidplas"/>
    <w:qFormat/>
    <w:rsid w:val="00AA209F"/>
    <w:pPr>
      <w:spacing w:after="0" w:line="360" w:lineRule="auto"/>
    </w:pPr>
    <w:rPr>
      <w:rFonts w:ascii="Arial" w:hAnsi="Arial"/>
      <w:sz w:val="18"/>
    </w:rPr>
  </w:style>
  <w:style w:type="paragraph" w:styleId="Kop1">
    <w:name w:val="heading 1"/>
    <w:aliases w:val="Kop Zuidplas"/>
    <w:basedOn w:val="Standaard"/>
    <w:next w:val="Standaard"/>
    <w:link w:val="Kop1Char"/>
    <w:uiPriority w:val="9"/>
    <w:qFormat/>
    <w:rsid w:val="00AA209F"/>
    <w:pPr>
      <w:keepNext/>
      <w:keepLines/>
      <w:numPr>
        <w:numId w:val="1"/>
      </w:numPr>
      <w:spacing w:before="160" w:after="80"/>
      <w:outlineLvl w:val="0"/>
    </w:pPr>
    <w:rPr>
      <w:rFonts w:eastAsiaTheme="majorEastAsia" w:cstheme="majorBidi"/>
      <w:b/>
      <w:sz w:val="24"/>
      <w:szCs w:val="32"/>
    </w:rPr>
  </w:style>
  <w:style w:type="paragraph" w:styleId="Kop2">
    <w:name w:val="heading 2"/>
    <w:basedOn w:val="Standaard"/>
    <w:next w:val="Standaard"/>
    <w:link w:val="Kop2Char"/>
    <w:uiPriority w:val="9"/>
    <w:unhideWhenUsed/>
    <w:qFormat/>
    <w:rsid w:val="00F9791E"/>
    <w:pPr>
      <w:keepNext/>
      <w:keepLines/>
      <w:numPr>
        <w:ilvl w:val="1"/>
        <w:numId w:val="1"/>
      </w:numPr>
      <w:spacing w:before="160" w:after="80"/>
      <w:outlineLvl w:val="1"/>
    </w:pPr>
    <w:rPr>
      <w:rFonts w:eastAsiaTheme="majorEastAsia" w:cstheme="majorBidi"/>
      <w:sz w:val="20"/>
      <w:szCs w:val="32"/>
    </w:rPr>
  </w:style>
  <w:style w:type="paragraph" w:styleId="Kop3">
    <w:name w:val="heading 3"/>
    <w:basedOn w:val="Standaard"/>
    <w:next w:val="Standaard"/>
    <w:link w:val="Kop3Char"/>
    <w:uiPriority w:val="9"/>
    <w:unhideWhenUsed/>
    <w:qFormat/>
    <w:rsid w:val="00AA209F"/>
    <w:pPr>
      <w:keepNext/>
      <w:keepLines/>
      <w:numPr>
        <w:ilvl w:val="2"/>
        <w:numId w:val="1"/>
      </w:numPr>
      <w:outlineLvl w:val="2"/>
    </w:pPr>
    <w:rPr>
      <w:rFonts w:eastAsiaTheme="majorEastAsia" w:cstheme="majorBidi"/>
      <w:szCs w:val="28"/>
    </w:rPr>
  </w:style>
  <w:style w:type="paragraph" w:styleId="Kop4">
    <w:name w:val="heading 4"/>
    <w:basedOn w:val="Standaard"/>
    <w:next w:val="Standaard"/>
    <w:link w:val="Kop4Char"/>
    <w:uiPriority w:val="9"/>
    <w:semiHidden/>
    <w:unhideWhenUsed/>
    <w:qFormat/>
    <w:rsid w:val="00332F39"/>
    <w:pPr>
      <w:keepNext/>
      <w:keepLines/>
      <w:numPr>
        <w:ilvl w:val="3"/>
        <w:numId w:val="1"/>
      </w:numPr>
      <w:spacing w:before="80" w:after="40"/>
      <w:outlineLvl w:val="3"/>
    </w:pPr>
    <w:rPr>
      <w:rFonts w:eastAsiaTheme="majorEastAsia" w:cstheme="majorBidi"/>
      <w:i/>
      <w:iCs/>
      <w:color w:val="2E74B5" w:themeColor="accent1" w:themeShade="BF"/>
    </w:rPr>
  </w:style>
  <w:style w:type="paragraph" w:styleId="Kop5">
    <w:name w:val="heading 5"/>
    <w:basedOn w:val="Standaard"/>
    <w:next w:val="Standaard"/>
    <w:link w:val="Kop5Char"/>
    <w:uiPriority w:val="9"/>
    <w:semiHidden/>
    <w:unhideWhenUsed/>
    <w:qFormat/>
    <w:rsid w:val="00332F39"/>
    <w:pPr>
      <w:keepNext/>
      <w:keepLines/>
      <w:numPr>
        <w:ilvl w:val="4"/>
        <w:numId w:val="1"/>
      </w:numPr>
      <w:spacing w:before="80" w:after="40"/>
      <w:outlineLvl w:val="4"/>
    </w:pPr>
    <w:rPr>
      <w:rFonts w:eastAsiaTheme="majorEastAsia" w:cstheme="majorBidi"/>
      <w:color w:val="2E74B5" w:themeColor="accent1" w:themeShade="BF"/>
    </w:rPr>
  </w:style>
  <w:style w:type="paragraph" w:styleId="Kop6">
    <w:name w:val="heading 6"/>
    <w:basedOn w:val="Standaard"/>
    <w:next w:val="Standaard"/>
    <w:link w:val="Kop6Char"/>
    <w:uiPriority w:val="9"/>
    <w:semiHidden/>
    <w:unhideWhenUsed/>
    <w:qFormat/>
    <w:rsid w:val="00332F39"/>
    <w:pPr>
      <w:keepNext/>
      <w:keepLines/>
      <w:numPr>
        <w:ilvl w:val="5"/>
        <w:numId w:val="1"/>
      </w:numPr>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332F39"/>
    <w:pPr>
      <w:keepNext/>
      <w:keepLines/>
      <w:numPr>
        <w:ilvl w:val="6"/>
        <w:numId w:val="1"/>
      </w:numPr>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332F39"/>
    <w:pPr>
      <w:keepNext/>
      <w:keepLines/>
      <w:numPr>
        <w:ilvl w:val="7"/>
        <w:numId w:val="1"/>
      </w:numPr>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332F39"/>
    <w:pPr>
      <w:keepNext/>
      <w:keepLines/>
      <w:numPr>
        <w:ilvl w:val="8"/>
        <w:numId w:val="1"/>
      </w:numPr>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Zuidplas Char"/>
    <w:basedOn w:val="Standaardalinea-lettertype"/>
    <w:link w:val="Kop1"/>
    <w:uiPriority w:val="9"/>
    <w:rsid w:val="00AA209F"/>
    <w:rPr>
      <w:rFonts w:ascii="Arial" w:eastAsiaTheme="majorEastAsia" w:hAnsi="Arial" w:cstheme="majorBidi"/>
      <w:b/>
      <w:sz w:val="24"/>
      <w:szCs w:val="32"/>
    </w:rPr>
  </w:style>
  <w:style w:type="paragraph" w:styleId="Geenafstand">
    <w:name w:val="No Spacing"/>
    <w:uiPriority w:val="1"/>
    <w:rsid w:val="00E20CD7"/>
    <w:pPr>
      <w:spacing w:after="0" w:line="240" w:lineRule="auto"/>
    </w:pPr>
  </w:style>
  <w:style w:type="paragraph" w:styleId="Titel">
    <w:name w:val="Title"/>
    <w:aliases w:val="Subkop Zuidplas"/>
    <w:basedOn w:val="Standaard"/>
    <w:next w:val="Standaard"/>
    <w:link w:val="TitelChar"/>
    <w:uiPriority w:val="10"/>
    <w:qFormat/>
    <w:rsid w:val="00E20CD7"/>
    <w:pPr>
      <w:spacing w:line="260" w:lineRule="atLeast"/>
      <w:contextualSpacing/>
      <w:outlineLvl w:val="1"/>
    </w:pPr>
    <w:rPr>
      <w:rFonts w:eastAsiaTheme="majorEastAsia" w:cstheme="majorBidi"/>
      <w:b/>
      <w:spacing w:val="-10"/>
      <w:kern w:val="28"/>
      <w:sz w:val="20"/>
      <w:szCs w:val="56"/>
    </w:rPr>
  </w:style>
  <w:style w:type="character" w:customStyle="1" w:styleId="TitelChar">
    <w:name w:val="Titel Char"/>
    <w:aliases w:val="Subkop Zuidplas Char"/>
    <w:basedOn w:val="Standaardalinea-lettertype"/>
    <w:link w:val="Titel"/>
    <w:uiPriority w:val="10"/>
    <w:rsid w:val="00E20CD7"/>
    <w:rPr>
      <w:rFonts w:ascii="Arial" w:eastAsiaTheme="majorEastAsia" w:hAnsi="Arial" w:cstheme="majorBidi"/>
      <w:b/>
      <w:spacing w:val="-10"/>
      <w:kern w:val="28"/>
      <w:sz w:val="20"/>
      <w:szCs w:val="56"/>
    </w:rPr>
  </w:style>
  <w:style w:type="paragraph" w:styleId="Ondertitel">
    <w:name w:val="Subtitle"/>
    <w:aliases w:val="Bijschrift Zuidplas"/>
    <w:basedOn w:val="Standaard"/>
    <w:next w:val="Standaard"/>
    <w:link w:val="OndertitelChar"/>
    <w:uiPriority w:val="11"/>
    <w:qFormat/>
    <w:rsid w:val="00E20CD7"/>
    <w:pPr>
      <w:numPr>
        <w:ilvl w:val="1"/>
      </w:numPr>
      <w:spacing w:line="220" w:lineRule="atLeast"/>
    </w:pPr>
    <w:rPr>
      <w:rFonts w:eastAsiaTheme="minorEastAsia"/>
      <w:color w:val="5A5A5A" w:themeColor="text1" w:themeTint="A5"/>
      <w:sz w:val="16"/>
    </w:rPr>
  </w:style>
  <w:style w:type="character" w:customStyle="1" w:styleId="OndertitelChar">
    <w:name w:val="Ondertitel Char"/>
    <w:aliases w:val="Bijschrift Zuidplas Char"/>
    <w:basedOn w:val="Standaardalinea-lettertype"/>
    <w:link w:val="Ondertitel"/>
    <w:uiPriority w:val="11"/>
    <w:rsid w:val="00E20CD7"/>
    <w:rPr>
      <w:rFonts w:ascii="Arial" w:eastAsiaTheme="minorEastAsia" w:hAnsi="Arial"/>
      <w:color w:val="5A5A5A" w:themeColor="text1" w:themeTint="A5"/>
      <w:sz w:val="16"/>
    </w:rPr>
  </w:style>
  <w:style w:type="character" w:customStyle="1" w:styleId="Kop2Char">
    <w:name w:val="Kop 2 Char"/>
    <w:basedOn w:val="Standaardalinea-lettertype"/>
    <w:link w:val="Kop2"/>
    <w:uiPriority w:val="9"/>
    <w:rsid w:val="00F9791E"/>
    <w:rPr>
      <w:rFonts w:ascii="Arial" w:eastAsiaTheme="majorEastAsia" w:hAnsi="Arial" w:cstheme="majorBidi"/>
      <w:sz w:val="20"/>
      <w:szCs w:val="32"/>
    </w:rPr>
  </w:style>
  <w:style w:type="character" w:customStyle="1" w:styleId="Kop3Char">
    <w:name w:val="Kop 3 Char"/>
    <w:basedOn w:val="Standaardalinea-lettertype"/>
    <w:link w:val="Kop3"/>
    <w:uiPriority w:val="9"/>
    <w:rsid w:val="00AA209F"/>
    <w:rPr>
      <w:rFonts w:ascii="Arial" w:eastAsiaTheme="majorEastAsia" w:hAnsi="Arial" w:cstheme="majorBidi"/>
      <w:sz w:val="18"/>
      <w:szCs w:val="28"/>
    </w:rPr>
  </w:style>
  <w:style w:type="character" w:customStyle="1" w:styleId="Kop4Char">
    <w:name w:val="Kop 4 Char"/>
    <w:basedOn w:val="Standaardalinea-lettertype"/>
    <w:link w:val="Kop4"/>
    <w:uiPriority w:val="9"/>
    <w:semiHidden/>
    <w:rsid w:val="00332F39"/>
    <w:rPr>
      <w:rFonts w:eastAsiaTheme="majorEastAsia" w:cstheme="majorBidi"/>
      <w:i/>
      <w:iCs/>
      <w:color w:val="2E74B5" w:themeColor="accent1" w:themeShade="BF"/>
    </w:rPr>
  </w:style>
  <w:style w:type="character" w:customStyle="1" w:styleId="Kop5Char">
    <w:name w:val="Kop 5 Char"/>
    <w:basedOn w:val="Standaardalinea-lettertype"/>
    <w:link w:val="Kop5"/>
    <w:uiPriority w:val="9"/>
    <w:semiHidden/>
    <w:rsid w:val="00332F39"/>
    <w:rPr>
      <w:rFonts w:eastAsiaTheme="majorEastAsia" w:cstheme="majorBidi"/>
      <w:color w:val="2E74B5" w:themeColor="accent1" w:themeShade="BF"/>
    </w:rPr>
  </w:style>
  <w:style w:type="character" w:customStyle="1" w:styleId="Kop6Char">
    <w:name w:val="Kop 6 Char"/>
    <w:basedOn w:val="Standaardalinea-lettertype"/>
    <w:link w:val="Kop6"/>
    <w:uiPriority w:val="9"/>
    <w:semiHidden/>
    <w:rsid w:val="00332F39"/>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332F39"/>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332F39"/>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332F39"/>
    <w:rPr>
      <w:rFonts w:eastAsiaTheme="majorEastAsia" w:cstheme="majorBidi"/>
      <w:color w:val="272727" w:themeColor="text1" w:themeTint="D8"/>
    </w:rPr>
  </w:style>
  <w:style w:type="paragraph" w:styleId="Citaat">
    <w:name w:val="Quote"/>
    <w:basedOn w:val="Standaard"/>
    <w:next w:val="Standaard"/>
    <w:link w:val="CitaatChar"/>
    <w:uiPriority w:val="29"/>
    <w:rsid w:val="00332F39"/>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332F39"/>
    <w:rPr>
      <w:i/>
      <w:iCs/>
      <w:color w:val="404040" w:themeColor="text1" w:themeTint="BF"/>
    </w:rPr>
  </w:style>
  <w:style w:type="paragraph" w:styleId="Lijstalinea">
    <w:name w:val="List Paragraph"/>
    <w:basedOn w:val="Standaard"/>
    <w:uiPriority w:val="34"/>
    <w:rsid w:val="00332F39"/>
    <w:pPr>
      <w:ind w:left="720"/>
      <w:contextualSpacing/>
    </w:pPr>
  </w:style>
  <w:style w:type="character" w:styleId="Intensievebenadrukking">
    <w:name w:val="Intense Emphasis"/>
    <w:basedOn w:val="Standaardalinea-lettertype"/>
    <w:uiPriority w:val="21"/>
    <w:rsid w:val="00332F39"/>
    <w:rPr>
      <w:i/>
      <w:iCs/>
      <w:color w:val="2E74B5" w:themeColor="accent1" w:themeShade="BF"/>
    </w:rPr>
  </w:style>
  <w:style w:type="paragraph" w:styleId="Duidelijkcitaat">
    <w:name w:val="Intense Quote"/>
    <w:basedOn w:val="Standaard"/>
    <w:next w:val="Standaard"/>
    <w:link w:val="DuidelijkcitaatChar"/>
    <w:uiPriority w:val="30"/>
    <w:rsid w:val="00332F3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DuidelijkcitaatChar">
    <w:name w:val="Duidelijk citaat Char"/>
    <w:basedOn w:val="Standaardalinea-lettertype"/>
    <w:link w:val="Duidelijkcitaat"/>
    <w:uiPriority w:val="30"/>
    <w:rsid w:val="00332F39"/>
    <w:rPr>
      <w:i/>
      <w:iCs/>
      <w:color w:val="2E74B5" w:themeColor="accent1" w:themeShade="BF"/>
    </w:rPr>
  </w:style>
  <w:style w:type="character" w:styleId="Intensieveverwijzing">
    <w:name w:val="Intense Reference"/>
    <w:basedOn w:val="Standaardalinea-lettertype"/>
    <w:uiPriority w:val="32"/>
    <w:rsid w:val="00332F39"/>
    <w:rPr>
      <w:b/>
      <w:bCs/>
      <w:smallCaps/>
      <w:color w:val="2E74B5" w:themeColor="accent1" w:themeShade="BF"/>
      <w:spacing w:val="5"/>
    </w:rPr>
  </w:style>
  <w:style w:type="paragraph" w:styleId="Kopvaninhoudsopgave">
    <w:name w:val="TOC Heading"/>
    <w:basedOn w:val="Kop1"/>
    <w:next w:val="Standaard"/>
    <w:uiPriority w:val="39"/>
    <w:unhideWhenUsed/>
    <w:qFormat/>
    <w:rsid w:val="0031468B"/>
    <w:pPr>
      <w:numPr>
        <w:numId w:val="0"/>
      </w:numPr>
      <w:spacing w:before="240" w:after="0" w:line="259" w:lineRule="auto"/>
      <w:outlineLvl w:val="9"/>
    </w:pPr>
    <w:rPr>
      <w:rFonts w:asciiTheme="majorHAnsi" w:hAnsiTheme="majorHAnsi"/>
      <w:b w:val="0"/>
      <w:color w:val="2E74B5" w:themeColor="accent1" w:themeShade="BF"/>
      <w:sz w:val="32"/>
      <w:lang w:eastAsia="nl-NL"/>
    </w:rPr>
  </w:style>
  <w:style w:type="paragraph" w:styleId="Inhopg1">
    <w:name w:val="toc 1"/>
    <w:basedOn w:val="Standaard"/>
    <w:next w:val="Standaard"/>
    <w:autoRedefine/>
    <w:uiPriority w:val="39"/>
    <w:unhideWhenUsed/>
    <w:rsid w:val="0031468B"/>
    <w:pPr>
      <w:spacing w:after="100"/>
    </w:pPr>
  </w:style>
  <w:style w:type="paragraph" w:styleId="Inhopg2">
    <w:name w:val="toc 2"/>
    <w:basedOn w:val="Standaard"/>
    <w:next w:val="Standaard"/>
    <w:autoRedefine/>
    <w:uiPriority w:val="39"/>
    <w:unhideWhenUsed/>
    <w:rsid w:val="0031468B"/>
    <w:pPr>
      <w:spacing w:after="100"/>
      <w:ind w:left="180"/>
    </w:pPr>
  </w:style>
  <w:style w:type="paragraph" w:styleId="Inhopg3">
    <w:name w:val="toc 3"/>
    <w:basedOn w:val="Standaard"/>
    <w:next w:val="Standaard"/>
    <w:autoRedefine/>
    <w:uiPriority w:val="39"/>
    <w:unhideWhenUsed/>
    <w:rsid w:val="0031468B"/>
    <w:pPr>
      <w:spacing w:after="100"/>
      <w:ind w:left="360"/>
    </w:pPr>
  </w:style>
  <w:style w:type="character" w:styleId="Hyperlink">
    <w:name w:val="Hyperlink"/>
    <w:basedOn w:val="Standaardalinea-lettertype"/>
    <w:uiPriority w:val="99"/>
    <w:unhideWhenUsed/>
    <w:rsid w:val="0031468B"/>
    <w:rPr>
      <w:color w:val="0563C1" w:themeColor="hyperlink"/>
      <w:u w:val="single"/>
    </w:rPr>
  </w:style>
  <w:style w:type="paragraph" w:styleId="Koptekst">
    <w:name w:val="header"/>
    <w:basedOn w:val="Standaard"/>
    <w:link w:val="KoptekstChar"/>
    <w:uiPriority w:val="99"/>
    <w:unhideWhenUsed/>
    <w:rsid w:val="007F0DA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7F0DA9"/>
    <w:rPr>
      <w:rFonts w:ascii="Arial" w:hAnsi="Arial"/>
      <w:sz w:val="18"/>
    </w:rPr>
  </w:style>
  <w:style w:type="paragraph" w:styleId="Voettekst">
    <w:name w:val="footer"/>
    <w:basedOn w:val="Standaard"/>
    <w:link w:val="VoettekstChar"/>
    <w:uiPriority w:val="99"/>
    <w:unhideWhenUsed/>
    <w:rsid w:val="007F0DA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7F0DA9"/>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011D0E38254B419DD5363190A87930" ma:contentTypeVersion="10" ma:contentTypeDescription="Een nieuw document maken." ma:contentTypeScope="" ma:versionID="5e5c55be01d123ef02bef17b90cd1c94">
  <xsd:schema xmlns:xsd="http://www.w3.org/2001/XMLSchema" xmlns:xs="http://www.w3.org/2001/XMLSchema" xmlns:p="http://schemas.microsoft.com/office/2006/metadata/properties" xmlns:ns2="62bbf1ab-bbeb-4ea2-a9dd-40be1a886886" xmlns:ns3="8c23694e-b80a-490d-98b2-386328f9ab11" targetNamespace="http://schemas.microsoft.com/office/2006/metadata/properties" ma:root="true" ma:fieldsID="998f1c34bab3f69386fa3e9fd8c66529" ns2:_="" ns3:_="">
    <xsd:import namespace="62bbf1ab-bbeb-4ea2-a9dd-40be1a886886"/>
    <xsd:import namespace="8c23694e-b80a-490d-98b2-386328f9ab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bbf1ab-bbeb-4ea2-a9dd-40be1a8868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8e207968-9540-4f83-b825-3fa60fdd785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3694e-b80a-490d-98b2-386328f9ab1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2e93a5-10f1-4a73-8c79-659831fb0e5c}" ma:internalName="TaxCatchAll" ma:showField="CatchAllData" ma:web="8c23694e-b80a-490d-98b2-386328f9ab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c23694e-b80a-490d-98b2-386328f9ab11"/>
    <lcf76f155ced4ddcb4097134ff3c332f xmlns="62bbf1ab-bbeb-4ea2-a9dd-40be1a8868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089677C-4829-43AC-8ADE-F86050F8BD97}">
  <ds:schemaRefs>
    <ds:schemaRef ds:uri="http://schemas.openxmlformats.org/officeDocument/2006/bibliography"/>
  </ds:schemaRefs>
</ds:datastoreItem>
</file>

<file path=customXml/itemProps2.xml><?xml version="1.0" encoding="utf-8"?>
<ds:datastoreItem xmlns:ds="http://schemas.openxmlformats.org/officeDocument/2006/customXml" ds:itemID="{BE303BD9-4808-453E-B5D5-0CE5CF106D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bbf1ab-bbeb-4ea2-a9dd-40be1a886886"/>
    <ds:schemaRef ds:uri="8c23694e-b80a-490d-98b2-386328f9ab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83DBFB-0900-454D-9579-065E10B4F00A}">
  <ds:schemaRefs>
    <ds:schemaRef ds:uri="http://schemas.microsoft.com/sharepoint/v3/contenttype/forms"/>
  </ds:schemaRefs>
</ds:datastoreItem>
</file>

<file path=customXml/itemProps4.xml><?xml version="1.0" encoding="utf-8"?>
<ds:datastoreItem xmlns:ds="http://schemas.openxmlformats.org/officeDocument/2006/customXml" ds:itemID="{FEEAF5BF-E6DA-4B54-961F-9FC06EE6DC48}">
  <ds:schemaRefs>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http://schemas.microsoft.com/office/2006/documentManagement/types"/>
    <ds:schemaRef ds:uri="http://purl.org/dc/elements/1.1/"/>
    <ds:schemaRef ds:uri="8c23694e-b80a-490d-98b2-386328f9ab11"/>
    <ds:schemaRef ds:uri="62bbf1ab-bbeb-4ea2-a9dd-40be1a886886"/>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3380</Words>
  <Characters>18590</Characters>
  <Application>Microsoft Office Word</Application>
  <DocSecurity>4</DocSecurity>
  <Lines>154</Lines>
  <Paragraphs>43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Rens van Hal</dc:creator>
  <cp:keywords/>
  <dc:description/>
  <cp:lastModifiedBy>Carina van der Meer</cp:lastModifiedBy>
  <cp:revision>2</cp:revision>
  <dcterms:created xsi:type="dcterms:W3CDTF">2025-11-29T22:01:00Z</dcterms:created>
  <dcterms:modified xsi:type="dcterms:W3CDTF">2025-11-29T22:01:00Z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0x0101009C011D0E38254B419DD5363190A87930</vt:lpwstr>
  </property>
  <property fmtid="{D5CDD505-2E9C-101B-9397-08002B2CF9AE}" pid="3" name="MediaServiceImageTags">
    <vt:lpwstr/>
  </property>
</Properties>
</file>